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6" w:rsidRPr="009B043D" w:rsidRDefault="000126A6" w:rsidP="000126A6">
      <w:pPr>
        <w:jc w:val="center"/>
        <w:rPr>
          <w:lang/>
        </w:rPr>
      </w:pPr>
    </w:p>
    <w:p w:rsidR="00CB40BC" w:rsidRDefault="00CB40BC" w:rsidP="00CB40BC">
      <w:pPr>
        <w:rPr>
          <w:lang w:val="sr-Cyrl-CS"/>
        </w:rPr>
      </w:pPr>
    </w:p>
    <w:p w:rsidR="006E56FE" w:rsidRPr="008F066A" w:rsidRDefault="006E56FE" w:rsidP="006E56FE">
      <w:pPr>
        <w:jc w:val="center"/>
        <w:rPr>
          <w:b/>
          <w:sz w:val="22"/>
          <w:lang w:val="sr-Cyrl-CS"/>
        </w:rPr>
      </w:pPr>
      <w:r w:rsidRPr="008F066A">
        <w:rPr>
          <w:b/>
          <w:sz w:val="22"/>
          <w:lang w:bidi="en-US"/>
        </w:rPr>
        <w:t>UNIVERSITY OF NOVI SAD</w:t>
      </w:r>
    </w:p>
    <w:p w:rsidR="006E56FE" w:rsidRPr="008F066A" w:rsidRDefault="009721D6" w:rsidP="006E56FE">
      <w:pPr>
        <w:jc w:val="center"/>
        <w:rPr>
          <w:lang w:val="sr-Cyrl-CS"/>
        </w:rPr>
      </w:pPr>
      <w:r>
        <w:rPr>
          <w:noProof/>
        </w:rPr>
        <w:drawing>
          <wp:inline distT="0" distB="0" distL="0" distR="0">
            <wp:extent cx="9239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6E56FE" w:rsidRPr="008F066A" w:rsidRDefault="009721D6" w:rsidP="006E56FE">
      <w:pPr>
        <w:jc w:val="center"/>
        <w:rPr>
          <w:lang w:val="sr-Cyrl-CS"/>
        </w:rPr>
      </w:pPr>
      <w:r>
        <w:rPr>
          <w:noProof/>
        </w:rPr>
        <w:drawing>
          <wp:inline distT="0" distB="0" distL="0" distR="0">
            <wp:extent cx="11049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4900" cy="400050"/>
                    </a:xfrm>
                    <a:prstGeom prst="rect">
                      <a:avLst/>
                    </a:prstGeom>
                    <a:noFill/>
                    <a:ln w="9525">
                      <a:noFill/>
                      <a:miter lim="800000"/>
                      <a:headEnd/>
                      <a:tailEnd/>
                    </a:ln>
                  </pic:spPr>
                </pic:pic>
              </a:graphicData>
            </a:graphic>
          </wp:inline>
        </w:drawing>
      </w:r>
    </w:p>
    <w:p w:rsidR="006E56FE" w:rsidRPr="008F066A" w:rsidRDefault="006E56FE" w:rsidP="006E56FE">
      <w:pPr>
        <w:jc w:val="center"/>
        <w:rPr>
          <w:b/>
          <w:sz w:val="28"/>
          <w:lang w:val="sr-Cyrl-CS"/>
        </w:rPr>
      </w:pPr>
    </w:p>
    <w:p w:rsidR="006E56FE" w:rsidRPr="008F066A" w:rsidRDefault="006E56FE" w:rsidP="006E56FE">
      <w:pPr>
        <w:jc w:val="center"/>
        <w:rPr>
          <w:b/>
          <w:sz w:val="28"/>
          <w:lang w:val="sr-Cyrl-CS"/>
        </w:rPr>
      </w:pPr>
      <w:r w:rsidRPr="008F066A">
        <w:rPr>
          <w:b/>
          <w:sz w:val="28"/>
          <w:lang w:bidi="en-US"/>
        </w:rPr>
        <w:t>Novi Sad, Đure Jakšića 7</w:t>
      </w:r>
    </w:p>
    <w:p w:rsidR="006E56FE" w:rsidRPr="008F066A" w:rsidRDefault="006E56FE" w:rsidP="006E56FE">
      <w:pPr>
        <w:jc w:val="center"/>
        <w:rPr>
          <w:b/>
          <w:sz w:val="28"/>
          <w:lang w:val="sr-Cyrl-CS"/>
        </w:rPr>
      </w:pPr>
      <w:r w:rsidRPr="008F066A">
        <w:rPr>
          <w:b/>
          <w:sz w:val="28"/>
          <w:lang w:bidi="en-US"/>
        </w:rPr>
        <w:t xml:space="preserve">  telephone: 021/422-177</w:t>
      </w:r>
    </w:p>
    <w:p w:rsidR="006E56FE" w:rsidRPr="008F066A" w:rsidRDefault="006E56FE" w:rsidP="006E56FE">
      <w:pPr>
        <w:jc w:val="center"/>
        <w:rPr>
          <w:b/>
          <w:sz w:val="28"/>
          <w:lang w:val="sr-Cyrl-CS"/>
        </w:rPr>
      </w:pPr>
      <w:r w:rsidRPr="008F066A">
        <w:rPr>
          <w:b/>
          <w:sz w:val="28"/>
          <w:lang w:bidi="en-US"/>
        </w:rPr>
        <w:t>fax: 021/420-187</w:t>
      </w:r>
    </w:p>
    <w:p w:rsidR="006E56FE" w:rsidRPr="008F066A" w:rsidRDefault="006E56FE" w:rsidP="006E56FE">
      <w:pPr>
        <w:jc w:val="center"/>
        <w:rPr>
          <w:b/>
          <w:sz w:val="28"/>
          <w:lang w:val="sr-Cyrl-CS"/>
        </w:rPr>
      </w:pPr>
      <w:r w:rsidRPr="008F066A">
        <w:rPr>
          <w:b/>
          <w:sz w:val="28"/>
          <w:lang w:bidi="en-US"/>
        </w:rPr>
        <w:t xml:space="preserve">Account number: </w:t>
      </w:r>
      <w:r w:rsidRPr="008F066A">
        <w:rPr>
          <w:b/>
          <w:sz w:val="32"/>
          <w:lang w:bidi="en-US"/>
        </w:rPr>
        <w:t>840-1451666-42</w:t>
      </w:r>
    </w:p>
    <w:p w:rsidR="006E56FE" w:rsidRPr="00911932" w:rsidRDefault="006E56FE" w:rsidP="006E56FE">
      <w:pPr>
        <w:jc w:val="center"/>
        <w:rPr>
          <w:b/>
          <w:sz w:val="28"/>
          <w:lang w:val="sr-Latn-CS"/>
        </w:rPr>
      </w:pPr>
      <w:r>
        <w:rPr>
          <w:b/>
          <w:sz w:val="28"/>
          <w:lang w:bidi="en-US"/>
        </w:rPr>
        <w:t xml:space="preserve">www.akademija.uns.ac.rs  </w:t>
      </w:r>
    </w:p>
    <w:p w:rsidR="006E56FE" w:rsidRPr="008F066A" w:rsidRDefault="006E56FE" w:rsidP="006E56FE">
      <w:pPr>
        <w:jc w:val="center"/>
        <w:rPr>
          <w:b/>
          <w:sz w:val="28"/>
          <w:lang w:val="sr-Cyrl-CS"/>
        </w:rPr>
      </w:pPr>
    </w:p>
    <w:p w:rsidR="006E56FE" w:rsidRPr="008F066A" w:rsidRDefault="006E56FE" w:rsidP="006E56FE">
      <w:pPr>
        <w:jc w:val="center"/>
        <w:rPr>
          <w:b/>
          <w:sz w:val="28"/>
          <w:lang w:val="sr-Cyrl-CS"/>
        </w:rPr>
      </w:pPr>
    </w:p>
    <w:p w:rsidR="006E56FE" w:rsidRPr="008F066A" w:rsidRDefault="006E56FE" w:rsidP="006E56FE">
      <w:pPr>
        <w:jc w:val="center"/>
        <w:rPr>
          <w:b/>
          <w:sz w:val="28"/>
          <w:lang w:val="sr-Cyrl-CS"/>
        </w:rPr>
      </w:pPr>
    </w:p>
    <w:p w:rsidR="006E56FE" w:rsidRPr="008F066A" w:rsidRDefault="006E56FE" w:rsidP="006E56FE">
      <w:pPr>
        <w:rPr>
          <w:b/>
          <w:sz w:val="28"/>
          <w:lang w:val="sr-Cyrl-CS"/>
        </w:rPr>
      </w:pPr>
    </w:p>
    <w:p w:rsidR="006E56FE" w:rsidRPr="008F066A" w:rsidRDefault="006E56FE" w:rsidP="006E56FE">
      <w:pPr>
        <w:jc w:val="center"/>
        <w:rPr>
          <w:b/>
          <w:sz w:val="28"/>
          <w:lang w:val="sr-Latn-CS"/>
        </w:rPr>
      </w:pPr>
    </w:p>
    <w:p w:rsidR="006E56FE" w:rsidRPr="008F066A" w:rsidRDefault="006E56FE" w:rsidP="006E56FE">
      <w:pPr>
        <w:jc w:val="center"/>
        <w:rPr>
          <w:b/>
          <w:sz w:val="28"/>
          <w:lang w:val="sr-Latn-CS"/>
        </w:rPr>
      </w:pPr>
    </w:p>
    <w:p w:rsidR="006E56FE" w:rsidRPr="008F066A" w:rsidRDefault="006E56FE" w:rsidP="006E56FE">
      <w:pPr>
        <w:jc w:val="center"/>
        <w:rPr>
          <w:b/>
          <w:sz w:val="28"/>
          <w:lang w:val="sr-Latn-CS"/>
        </w:rPr>
      </w:pPr>
    </w:p>
    <w:p w:rsidR="006E56FE" w:rsidRPr="008F066A" w:rsidRDefault="006E56FE" w:rsidP="006E56FE">
      <w:pPr>
        <w:jc w:val="center"/>
        <w:rPr>
          <w:b/>
          <w:sz w:val="36"/>
          <w:lang w:val="sr-Cyrl-CS"/>
        </w:rPr>
      </w:pPr>
      <w:r w:rsidRPr="008F066A">
        <w:rPr>
          <w:b/>
          <w:sz w:val="36"/>
          <w:lang w:bidi="en-US"/>
        </w:rPr>
        <w:t xml:space="preserve">INFORMATION </w:t>
      </w:r>
    </w:p>
    <w:p w:rsidR="006E56FE" w:rsidRPr="008F066A" w:rsidRDefault="006E56FE" w:rsidP="006E56FE">
      <w:pPr>
        <w:jc w:val="center"/>
        <w:rPr>
          <w:b/>
          <w:sz w:val="28"/>
          <w:szCs w:val="28"/>
          <w:lang w:val="sr-Cyrl-CS"/>
        </w:rPr>
      </w:pPr>
      <w:r w:rsidRPr="008F066A">
        <w:rPr>
          <w:b/>
          <w:sz w:val="28"/>
          <w:szCs w:val="28"/>
          <w:lang w:bidi="en-US"/>
        </w:rPr>
        <w:t xml:space="preserve">ON ENTRANCE EXAMINATIONS </w:t>
      </w:r>
    </w:p>
    <w:p w:rsidR="006E56FE" w:rsidRDefault="006E56FE" w:rsidP="006E56FE">
      <w:pPr>
        <w:jc w:val="center"/>
        <w:rPr>
          <w:b/>
          <w:sz w:val="28"/>
          <w:szCs w:val="28"/>
          <w:lang w:val="sr-Cyrl-CS"/>
        </w:rPr>
      </w:pPr>
      <w:r w:rsidRPr="008F066A">
        <w:rPr>
          <w:b/>
          <w:sz w:val="28"/>
          <w:szCs w:val="28"/>
          <w:lang w:bidi="en-US"/>
        </w:rPr>
        <w:t xml:space="preserve">PROGRAMME   </w:t>
      </w:r>
    </w:p>
    <w:p w:rsidR="006E56FE" w:rsidRPr="004C72FE" w:rsidRDefault="006E56FE" w:rsidP="006E56FE">
      <w:pPr>
        <w:jc w:val="center"/>
        <w:rPr>
          <w:b/>
          <w:sz w:val="32"/>
          <w:lang/>
        </w:rPr>
      </w:pPr>
      <w:r w:rsidRPr="003E4CC2">
        <w:rPr>
          <w:b/>
          <w:sz w:val="32"/>
          <w:lang w:bidi="en-US"/>
        </w:rPr>
        <w:t>for students enrolling at</w:t>
      </w:r>
    </w:p>
    <w:p w:rsidR="006E56FE" w:rsidRPr="001207DD" w:rsidRDefault="006E56FE" w:rsidP="006E56FE">
      <w:pPr>
        <w:jc w:val="center"/>
        <w:rPr>
          <w:b/>
          <w:sz w:val="36"/>
          <w:szCs w:val="36"/>
          <w:lang w:val="sr-Cyrl-CS"/>
        </w:rPr>
      </w:pPr>
      <w:r w:rsidRPr="001207DD">
        <w:rPr>
          <w:sz w:val="36"/>
          <w:szCs w:val="36"/>
          <w:lang w:bidi="en-US"/>
        </w:rPr>
        <w:t>Master academic studies</w:t>
      </w:r>
    </w:p>
    <w:p w:rsidR="006E56FE" w:rsidRPr="005B535C" w:rsidRDefault="006E56FE" w:rsidP="006E56FE">
      <w:pPr>
        <w:rPr>
          <w:b/>
          <w:sz w:val="28"/>
          <w:szCs w:val="28"/>
          <w:lang/>
        </w:rPr>
      </w:pPr>
    </w:p>
    <w:p w:rsidR="006E56FE" w:rsidRPr="008F066A" w:rsidRDefault="006E56FE" w:rsidP="006E56FE">
      <w:pPr>
        <w:jc w:val="center"/>
        <w:rPr>
          <w:b/>
          <w:sz w:val="28"/>
          <w:szCs w:val="28"/>
          <w:lang w:val="sr-Cyrl-CS"/>
        </w:rPr>
      </w:pPr>
      <w:r>
        <w:rPr>
          <w:b/>
          <w:sz w:val="28"/>
          <w:szCs w:val="28"/>
          <w:lang w:bidi="en-US"/>
        </w:rPr>
        <w:t xml:space="preserve">in the Department of Dramatic Arts </w:t>
      </w:r>
    </w:p>
    <w:p w:rsidR="006E56FE" w:rsidRPr="005B535C" w:rsidRDefault="006E56FE" w:rsidP="006E56FE">
      <w:pPr>
        <w:jc w:val="center"/>
        <w:rPr>
          <w:b/>
          <w:sz w:val="32"/>
          <w:lang/>
        </w:rPr>
      </w:pPr>
      <w:r>
        <w:rPr>
          <w:b/>
          <w:sz w:val="32"/>
          <w:lang w:bidi="en-US"/>
        </w:rPr>
        <w:t xml:space="preserve"> in the academic year 2018/2019 </w:t>
      </w:r>
    </w:p>
    <w:p w:rsidR="006E56FE" w:rsidRPr="008F066A" w:rsidRDefault="006E56FE" w:rsidP="006E56FE">
      <w:pPr>
        <w:jc w:val="both"/>
        <w:rPr>
          <w:lang w:val="sr-Cyrl-CS"/>
        </w:rPr>
      </w:pPr>
    </w:p>
    <w:p w:rsidR="006E56FE" w:rsidRPr="008F066A" w:rsidRDefault="006E56FE" w:rsidP="006E56FE">
      <w:pPr>
        <w:jc w:val="both"/>
        <w:rPr>
          <w:lang w:val="sr-Latn-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Pr="008F066A" w:rsidRDefault="006E56FE" w:rsidP="006E56FE">
      <w:pPr>
        <w:jc w:val="both"/>
        <w:rPr>
          <w:lang w:val="sr-Cyrl-CS"/>
        </w:rPr>
      </w:pPr>
    </w:p>
    <w:p w:rsidR="006E56FE" w:rsidRDefault="006E56FE" w:rsidP="006E56FE">
      <w:pPr>
        <w:jc w:val="both"/>
        <w:rPr>
          <w:lang/>
        </w:rPr>
      </w:pPr>
    </w:p>
    <w:p w:rsidR="00EB038E" w:rsidRDefault="00EB038E" w:rsidP="006E56FE">
      <w:pPr>
        <w:jc w:val="both"/>
        <w:rPr>
          <w:lang/>
        </w:rPr>
      </w:pPr>
    </w:p>
    <w:p w:rsidR="00EB038E" w:rsidRDefault="00EB038E" w:rsidP="006E56FE">
      <w:pPr>
        <w:jc w:val="both"/>
        <w:rPr>
          <w:lang/>
        </w:rPr>
      </w:pPr>
    </w:p>
    <w:p w:rsidR="00EB038E" w:rsidRPr="00EB038E" w:rsidRDefault="00EB038E" w:rsidP="006E56FE">
      <w:pPr>
        <w:jc w:val="both"/>
        <w:rPr>
          <w:lang/>
        </w:rPr>
      </w:pPr>
    </w:p>
    <w:p w:rsidR="006E56FE" w:rsidRDefault="006E56FE" w:rsidP="006E56FE">
      <w:pPr>
        <w:jc w:val="center"/>
        <w:rPr>
          <w:lang w:val="sr-Latn-CS"/>
        </w:rPr>
      </w:pPr>
      <w:r w:rsidRPr="008F066A">
        <w:rPr>
          <w:lang w:bidi="en-US"/>
        </w:rPr>
        <w:t xml:space="preserve">Novi Sad, 2018       </w:t>
      </w:r>
    </w:p>
    <w:p w:rsidR="006E56FE" w:rsidRDefault="006E56FE" w:rsidP="006E56FE">
      <w:pPr>
        <w:jc w:val="center"/>
        <w:rPr>
          <w:lang w:val="sr-Latn-CS"/>
        </w:rPr>
      </w:pPr>
    </w:p>
    <w:p w:rsidR="006E56FE" w:rsidRDefault="006E56FE" w:rsidP="006E56FE">
      <w:pPr>
        <w:jc w:val="center"/>
        <w:rPr>
          <w:lang w:val="sr-Latn-CS"/>
        </w:rPr>
      </w:pPr>
    </w:p>
    <w:p w:rsidR="006E56FE" w:rsidRDefault="006E56FE" w:rsidP="006E56FE">
      <w:pPr>
        <w:jc w:val="center"/>
        <w:rPr>
          <w:lang w:val="sr-Latn-CS"/>
        </w:rPr>
      </w:pPr>
    </w:p>
    <w:p w:rsidR="006E56FE" w:rsidRDefault="006E56FE" w:rsidP="006E56FE">
      <w:pPr>
        <w:jc w:val="center"/>
        <w:rPr>
          <w:lang/>
        </w:rPr>
      </w:pPr>
    </w:p>
    <w:p w:rsidR="0063246F" w:rsidRDefault="002B7544" w:rsidP="002B7544">
      <w:pPr>
        <w:jc w:val="both"/>
        <w:rPr>
          <w:lang/>
        </w:rPr>
      </w:pPr>
      <w:r>
        <w:rPr>
          <w:lang w:bidi="en-US"/>
        </w:rPr>
        <w:t xml:space="preserve">          </w:t>
      </w:r>
    </w:p>
    <w:p w:rsidR="0063246F" w:rsidRDefault="0063246F" w:rsidP="002B7544">
      <w:pPr>
        <w:jc w:val="both"/>
        <w:rPr>
          <w:lang/>
        </w:rPr>
      </w:pPr>
    </w:p>
    <w:p w:rsidR="0063246F" w:rsidRDefault="0063246F" w:rsidP="002B7544">
      <w:pPr>
        <w:jc w:val="both"/>
        <w:rPr>
          <w:lang/>
        </w:rPr>
      </w:pPr>
    </w:p>
    <w:p w:rsidR="002B7544" w:rsidRPr="00EF0F33" w:rsidRDefault="002B7544" w:rsidP="002B7544">
      <w:pPr>
        <w:jc w:val="both"/>
        <w:rPr>
          <w:lang w:val="sr-Cyrl-CS"/>
        </w:rPr>
      </w:pPr>
      <w:r w:rsidRPr="00EF0F33">
        <w:rPr>
          <w:lang w:bidi="en-US"/>
        </w:rPr>
        <w:t>Academy of Arts is a higher education art and scientific institution which offers 1st cycle - Undergraduate academic studies, 2nd cycle - Master academic studies and 3rd cycle - Doctoral academic studies in the fields of music, fine arts, applied arts, dramatic and audiovisual arts as well as social studies and humanities (in the field of art).</w:t>
      </w:r>
    </w:p>
    <w:p w:rsidR="002B7544" w:rsidRPr="00EF0F33" w:rsidRDefault="002B7544" w:rsidP="002B7544">
      <w:pPr>
        <w:jc w:val="both"/>
        <w:rPr>
          <w:lang w:val="sr-Cyrl-CS"/>
        </w:rPr>
      </w:pPr>
      <w:r w:rsidRPr="00EF0F33">
        <w:rPr>
          <w:lang w:bidi="en-US"/>
        </w:rPr>
        <w:tab/>
        <w:t>The Academy organises its study programmes in accordance with the rules of studying based on the European Credit Transfer and Accumulation System (ECTS credits).</w:t>
      </w:r>
    </w:p>
    <w:p w:rsidR="002B7544" w:rsidRPr="003323DF" w:rsidRDefault="002B7544" w:rsidP="002B7544">
      <w:pPr>
        <w:jc w:val="both"/>
        <w:rPr>
          <w:lang w:val="sr-Cyrl-CS"/>
        </w:rPr>
      </w:pPr>
      <w:r w:rsidRPr="00EF0F33">
        <w:rPr>
          <w:lang w:bidi="en-US"/>
        </w:rPr>
        <w:t>Master academic studies consist of 60 ECTS credits which is equivalent to the period of one academic year or two semesters, as determined by the study programme.</w:t>
      </w:r>
    </w:p>
    <w:p w:rsidR="006E56FE" w:rsidRDefault="006E56FE" w:rsidP="006E56FE">
      <w:pPr>
        <w:jc w:val="center"/>
        <w:rPr>
          <w:lang/>
        </w:rPr>
      </w:pPr>
    </w:p>
    <w:p w:rsidR="002B7544" w:rsidRDefault="002B7544" w:rsidP="00490B1D">
      <w:pPr>
        <w:jc w:val="both"/>
        <w:rPr>
          <w:b/>
          <w:lang/>
        </w:rPr>
      </w:pPr>
    </w:p>
    <w:p w:rsidR="002B7544" w:rsidRDefault="002B7544" w:rsidP="00490B1D">
      <w:pPr>
        <w:jc w:val="both"/>
        <w:rPr>
          <w:b/>
          <w:lang/>
        </w:rPr>
      </w:pPr>
    </w:p>
    <w:p w:rsidR="00490B1D" w:rsidRPr="008F066A" w:rsidRDefault="00490B1D" w:rsidP="00490B1D">
      <w:pPr>
        <w:jc w:val="both"/>
        <w:rPr>
          <w:b/>
          <w:i/>
          <w:lang w:val="sr-Cyrl-CS"/>
        </w:rPr>
      </w:pPr>
      <w:r w:rsidRPr="008F066A">
        <w:rPr>
          <w:b/>
          <w:lang w:bidi="en-US"/>
        </w:rPr>
        <w:t xml:space="preserve">GENERAL REQUIREMENTS </w:t>
      </w:r>
    </w:p>
    <w:p w:rsidR="00490B1D" w:rsidRDefault="00490B1D" w:rsidP="00490B1D">
      <w:pPr>
        <w:pStyle w:val="BodyText"/>
        <w:rPr>
          <w:rFonts w:ascii="Times New Roman" w:hAnsi="Times New Roman"/>
          <w:lang/>
        </w:rPr>
      </w:pPr>
    </w:p>
    <w:p w:rsidR="00180FB1" w:rsidRPr="00180FB1" w:rsidRDefault="00180FB1" w:rsidP="00490B1D">
      <w:pPr>
        <w:pStyle w:val="BodyText"/>
        <w:rPr>
          <w:rFonts w:ascii="Times New Roman" w:hAnsi="Times New Roman"/>
          <w:lang/>
        </w:rPr>
      </w:pPr>
    </w:p>
    <w:p w:rsidR="00490B1D" w:rsidRPr="00BF6AD5" w:rsidRDefault="00490B1D" w:rsidP="00490B1D">
      <w:pPr>
        <w:jc w:val="both"/>
        <w:rPr>
          <w:lang w:val="sr-Latn-CS"/>
        </w:rPr>
      </w:pPr>
      <w:r>
        <w:rPr>
          <w:lang w:bidi="en-US"/>
        </w:rPr>
        <w:t>Master academic studies consist of 60 ECTS credits which is equivalent to the period of one academic year or two semesters, as determined by the study programme.</w:t>
      </w:r>
    </w:p>
    <w:p w:rsidR="00490B1D" w:rsidRPr="00A1241F" w:rsidRDefault="00490B1D" w:rsidP="00490B1D">
      <w:pPr>
        <w:tabs>
          <w:tab w:val="left" w:pos="1197"/>
        </w:tabs>
        <w:ind w:firstLine="855"/>
        <w:jc w:val="both"/>
        <w:rPr>
          <w:lang/>
        </w:rPr>
      </w:pPr>
      <w:r>
        <w:rPr>
          <w:sz w:val="22"/>
          <w:szCs w:val="22"/>
          <w:lang w:bidi="en-US"/>
        </w:rPr>
        <w:t xml:space="preserve"> </w:t>
      </w:r>
      <w:r>
        <w:rPr>
          <w:lang w:bidi="en-US"/>
        </w:rPr>
        <w:t>To be eligible to enrol into the first year of Master academic studies, one must first pass the entrance exam.</w:t>
      </w:r>
    </w:p>
    <w:p w:rsidR="00490B1D" w:rsidRDefault="00490B1D" w:rsidP="00902CB5">
      <w:pPr>
        <w:ind w:firstLine="708"/>
        <w:rPr>
          <w:lang/>
        </w:rPr>
      </w:pPr>
      <w:r w:rsidRPr="00703773">
        <w:rPr>
          <w:lang w:bidi="en-US"/>
        </w:rPr>
        <w:t xml:space="preserve">    The entrance exam can be taken by graduates who acquired at least 240 ECTS credits at undergraduate academic studies determined by the study programme:                       </w:t>
      </w:r>
    </w:p>
    <w:p w:rsidR="003448BD" w:rsidRPr="003448BD" w:rsidRDefault="003448BD" w:rsidP="00902CB5">
      <w:pPr>
        <w:ind w:firstLine="708"/>
        <w:rPr>
          <w:lang/>
        </w:rPr>
      </w:pPr>
    </w:p>
    <w:p w:rsidR="00D648FF" w:rsidRPr="008C4DDC" w:rsidRDefault="00D648FF" w:rsidP="00D648FF">
      <w:pPr>
        <w:rPr>
          <w:b/>
          <w:lang w:val="sr-Cyrl-CS"/>
        </w:rPr>
      </w:pPr>
      <w:r w:rsidRPr="008C4DDC">
        <w:rPr>
          <w:b/>
          <w:lang w:bidi="en-US"/>
        </w:rPr>
        <w:t>Study programme: Acting in Serbian Language:</w:t>
      </w:r>
    </w:p>
    <w:p w:rsidR="00004295" w:rsidRPr="00AE7A7D" w:rsidRDefault="00004295" w:rsidP="00004295">
      <w:pPr>
        <w:numPr>
          <w:ilvl w:val="0"/>
          <w:numId w:val="42"/>
        </w:numPr>
        <w:rPr>
          <w:b/>
          <w:i/>
          <w:lang w:val="sr-Cyrl-CS"/>
        </w:rPr>
      </w:pPr>
      <w:r>
        <w:rPr>
          <w:color w:val="000000"/>
          <w:lang w:bidi="en-US"/>
        </w:rPr>
        <w:t>completed undergraduate academic studies in duration of four years in the art field of Acting (240 ECTS credits);</w:t>
      </w:r>
    </w:p>
    <w:p w:rsidR="00AE7A7D" w:rsidRPr="00D648FF" w:rsidRDefault="00AE7A7D" w:rsidP="00AE7A7D">
      <w:pPr>
        <w:ind w:left="720"/>
        <w:rPr>
          <w:b/>
          <w:i/>
          <w:lang w:val="sr-Cyrl-CS"/>
        </w:rPr>
      </w:pPr>
    </w:p>
    <w:p w:rsidR="00004295" w:rsidRPr="008C4DDC" w:rsidRDefault="00004295" w:rsidP="006805B6">
      <w:pPr>
        <w:tabs>
          <w:tab w:val="num" w:pos="780"/>
        </w:tabs>
        <w:jc w:val="both"/>
        <w:rPr>
          <w:b/>
          <w:lang w:val="sr-Cyrl-CS"/>
        </w:rPr>
      </w:pPr>
      <w:r w:rsidRPr="008C4DDC">
        <w:rPr>
          <w:b/>
          <w:lang w:bidi="en-US"/>
        </w:rPr>
        <w:t>Study programme: Multimedia Directing:</w:t>
      </w:r>
    </w:p>
    <w:p w:rsidR="006805B6" w:rsidRDefault="006805B6" w:rsidP="006805B6">
      <w:pPr>
        <w:ind w:left="180"/>
        <w:jc w:val="both"/>
        <w:rPr>
          <w:color w:val="000000"/>
          <w:lang/>
        </w:rPr>
      </w:pPr>
      <w:r>
        <w:rPr>
          <w:color w:val="000000"/>
          <w:lang w:bidi="en-US"/>
        </w:rPr>
        <w:t xml:space="preserve">      completed undergraduate academic studies in duration of four years in the art field of Directing, or a relevant study programme (240 ECTS credits); </w:t>
      </w:r>
    </w:p>
    <w:p w:rsidR="00847C89" w:rsidRDefault="00847C89" w:rsidP="00847C89">
      <w:pPr>
        <w:jc w:val="both"/>
        <w:rPr>
          <w:color w:val="000000"/>
          <w:lang/>
        </w:rPr>
      </w:pPr>
    </w:p>
    <w:p w:rsidR="00847C89" w:rsidRPr="008C54F3" w:rsidRDefault="00847C89" w:rsidP="00847C89">
      <w:pPr>
        <w:jc w:val="both"/>
        <w:rPr>
          <w:b/>
          <w:color w:val="000000"/>
          <w:lang/>
        </w:rPr>
      </w:pPr>
      <w:r w:rsidRPr="008C54F3">
        <w:rPr>
          <w:b/>
          <w:color w:val="000000"/>
          <w:lang w:bidi="en-US"/>
        </w:rPr>
        <w:t xml:space="preserve">Study programme: Applied Theatre: </w:t>
      </w:r>
    </w:p>
    <w:p w:rsidR="00847C89" w:rsidRPr="000009E8" w:rsidRDefault="00847C89" w:rsidP="00847C89">
      <w:pPr>
        <w:numPr>
          <w:ilvl w:val="0"/>
          <w:numId w:val="42"/>
        </w:numPr>
        <w:jc w:val="both"/>
        <w:rPr>
          <w:color w:val="000000"/>
          <w:lang/>
        </w:rPr>
      </w:pPr>
      <w:r>
        <w:rPr>
          <w:color w:val="000000"/>
          <w:lang w:bidi="en-US"/>
        </w:rPr>
        <w:t>completed undergraduate academic studies in duration of four years (240 ECTS credits);</w:t>
      </w:r>
    </w:p>
    <w:p w:rsidR="000009E8" w:rsidRDefault="000009E8" w:rsidP="000009E8">
      <w:pPr>
        <w:jc w:val="both"/>
        <w:rPr>
          <w:color w:val="000000"/>
          <w:lang/>
        </w:rPr>
      </w:pPr>
    </w:p>
    <w:p w:rsidR="000009E8" w:rsidRPr="003323DF" w:rsidRDefault="000009E8" w:rsidP="000009E8">
      <w:pPr>
        <w:tabs>
          <w:tab w:val="num" w:pos="780"/>
        </w:tabs>
        <w:jc w:val="both"/>
        <w:rPr>
          <w:b/>
          <w:lang/>
        </w:rPr>
      </w:pPr>
      <w:r w:rsidRPr="008C4DDC">
        <w:rPr>
          <w:b/>
          <w:lang w:bidi="en-US"/>
        </w:rPr>
        <w:t xml:space="preserve">Study programme: Audiovisual Media, Module: </w:t>
      </w:r>
      <w:r w:rsidRPr="008C4DDC">
        <w:rPr>
          <w:b/>
          <w:lang w:bidi="en-US"/>
        </w:rPr>
        <w:br/>
        <w:t xml:space="preserve">Production in Audiovisual Media: </w:t>
      </w:r>
    </w:p>
    <w:p w:rsidR="000009E8" w:rsidRPr="003323DF" w:rsidRDefault="000009E8" w:rsidP="000009E8">
      <w:pPr>
        <w:numPr>
          <w:ilvl w:val="0"/>
          <w:numId w:val="42"/>
        </w:numPr>
        <w:jc w:val="both"/>
        <w:rPr>
          <w:b/>
          <w:i/>
          <w:lang/>
        </w:rPr>
      </w:pPr>
      <w:r>
        <w:rPr>
          <w:lang w:bidi="en-US"/>
        </w:rPr>
        <w:t>completed undergraduate academic studies in duration of four years (240 ECTS credits);</w:t>
      </w:r>
    </w:p>
    <w:p w:rsidR="000009E8" w:rsidRPr="008C4DDC" w:rsidRDefault="000009E8" w:rsidP="000009E8">
      <w:pPr>
        <w:tabs>
          <w:tab w:val="num" w:pos="780"/>
        </w:tabs>
        <w:jc w:val="both"/>
        <w:rPr>
          <w:b/>
          <w:lang w:val="sr-Cyrl-CS"/>
        </w:rPr>
      </w:pPr>
      <w:r w:rsidRPr="008C4DDC">
        <w:rPr>
          <w:b/>
          <w:lang w:bidi="en-US"/>
        </w:rPr>
        <w:t xml:space="preserve">Study programme: Audiovisual Media, Module: </w:t>
      </w:r>
      <w:r w:rsidRPr="008C4DDC">
        <w:rPr>
          <w:b/>
          <w:lang w:bidi="en-US"/>
        </w:rPr>
        <w:br/>
        <w:t>Editing in Audiovisual Media:</w:t>
      </w:r>
    </w:p>
    <w:p w:rsidR="000009E8" w:rsidRPr="00D648FF" w:rsidRDefault="000009E8" w:rsidP="000009E8">
      <w:pPr>
        <w:numPr>
          <w:ilvl w:val="0"/>
          <w:numId w:val="42"/>
        </w:numPr>
        <w:jc w:val="both"/>
        <w:rPr>
          <w:b/>
          <w:i/>
          <w:lang w:val="sr-Cyrl-CS"/>
        </w:rPr>
      </w:pPr>
      <w:r>
        <w:rPr>
          <w:lang w:bidi="en-US"/>
        </w:rPr>
        <w:t>completed undergraduate academic studies in duration of four years (240 ECTS credits);</w:t>
      </w:r>
    </w:p>
    <w:p w:rsidR="000009E8" w:rsidRPr="008C4DDC" w:rsidRDefault="000009E8" w:rsidP="000009E8">
      <w:pPr>
        <w:tabs>
          <w:tab w:val="num" w:pos="780"/>
        </w:tabs>
        <w:jc w:val="both"/>
        <w:rPr>
          <w:b/>
          <w:lang w:val="sr-Cyrl-CS"/>
        </w:rPr>
      </w:pPr>
      <w:r w:rsidRPr="008C4DDC">
        <w:rPr>
          <w:b/>
          <w:lang w:bidi="en-US"/>
        </w:rPr>
        <w:t xml:space="preserve">Study programme: Audiovisual Media, Module: </w:t>
      </w:r>
      <w:r w:rsidRPr="008C4DDC">
        <w:rPr>
          <w:b/>
          <w:lang w:bidi="en-US"/>
        </w:rPr>
        <w:br/>
        <w:t>Camera:</w:t>
      </w:r>
    </w:p>
    <w:p w:rsidR="000009E8" w:rsidRDefault="000009E8" w:rsidP="000009E8">
      <w:pPr>
        <w:numPr>
          <w:ilvl w:val="0"/>
          <w:numId w:val="42"/>
        </w:numPr>
        <w:jc w:val="both"/>
        <w:rPr>
          <w:b/>
          <w:i/>
          <w:lang w:val="sr-Cyrl-CS"/>
        </w:rPr>
      </w:pPr>
      <w:r w:rsidRPr="008C4DDC">
        <w:rPr>
          <w:lang w:bidi="en-US"/>
        </w:rPr>
        <w:t>completed undergraduate academic studies in duration of four years (240 ECTS credits);</w:t>
      </w:r>
    </w:p>
    <w:p w:rsidR="000009E8" w:rsidRPr="008C4DDC" w:rsidRDefault="000009E8" w:rsidP="000009E8">
      <w:pPr>
        <w:tabs>
          <w:tab w:val="num" w:pos="780"/>
        </w:tabs>
        <w:jc w:val="both"/>
        <w:rPr>
          <w:b/>
          <w:lang w:val="sr-Cyrl-CS"/>
        </w:rPr>
      </w:pPr>
      <w:r>
        <w:rPr>
          <w:b/>
          <w:lang w:bidi="en-US"/>
        </w:rPr>
        <w:t xml:space="preserve">Study programme: Audiovisual Media, Module:  </w:t>
      </w:r>
      <w:r>
        <w:rPr>
          <w:b/>
          <w:lang w:bidi="en-US"/>
        </w:rPr>
        <w:br/>
        <w:t>Sound Design:</w:t>
      </w:r>
    </w:p>
    <w:p w:rsidR="000009E8" w:rsidRPr="00004295" w:rsidRDefault="000009E8" w:rsidP="000009E8">
      <w:pPr>
        <w:numPr>
          <w:ilvl w:val="0"/>
          <w:numId w:val="42"/>
        </w:numPr>
        <w:jc w:val="both"/>
        <w:rPr>
          <w:b/>
          <w:i/>
          <w:lang w:val="sr-Cyrl-CS"/>
        </w:rPr>
      </w:pPr>
      <w:r>
        <w:rPr>
          <w:lang w:bidi="en-US"/>
        </w:rPr>
        <w:t>completed undergraduate academic studies in duration of four years (240 ECTS credits);</w:t>
      </w:r>
    </w:p>
    <w:p w:rsidR="000009E8" w:rsidRPr="00012E5F" w:rsidRDefault="000009E8" w:rsidP="000009E8">
      <w:pPr>
        <w:tabs>
          <w:tab w:val="num" w:pos="780"/>
        </w:tabs>
        <w:jc w:val="both"/>
        <w:rPr>
          <w:b/>
          <w:lang w:val="sr-Cyrl-CS"/>
        </w:rPr>
      </w:pPr>
      <w:r w:rsidRPr="00012E5F">
        <w:rPr>
          <w:b/>
          <w:lang w:bidi="en-US"/>
        </w:rPr>
        <w:t xml:space="preserve">Study programme: Audiovisual Media, Module:  </w:t>
      </w:r>
      <w:r w:rsidRPr="00012E5F">
        <w:rPr>
          <w:b/>
          <w:lang w:bidi="en-US"/>
        </w:rPr>
        <w:br/>
        <w:t>Lighting Design:</w:t>
      </w:r>
      <w:r w:rsidRPr="00012E5F">
        <w:rPr>
          <w:lang w:bidi="en-US"/>
        </w:rPr>
        <w:t xml:space="preserve"> </w:t>
      </w:r>
    </w:p>
    <w:p w:rsidR="000009E8" w:rsidRPr="00012E5F" w:rsidRDefault="000009E8" w:rsidP="000009E8">
      <w:pPr>
        <w:numPr>
          <w:ilvl w:val="0"/>
          <w:numId w:val="42"/>
        </w:numPr>
        <w:jc w:val="both"/>
        <w:rPr>
          <w:b/>
          <w:i/>
          <w:lang w:val="sr-Cyrl-CS"/>
        </w:rPr>
      </w:pPr>
      <w:r w:rsidRPr="00012E5F">
        <w:rPr>
          <w:color w:val="000000"/>
          <w:lang w:bidi="en-US"/>
        </w:rPr>
        <w:lastRenderedPageBreak/>
        <w:t>completed undergraduate academic studies in duration of four years (240 ECTS credits);</w:t>
      </w:r>
    </w:p>
    <w:p w:rsidR="000009E8" w:rsidRPr="00012E5F" w:rsidRDefault="000009E8" w:rsidP="000009E8">
      <w:pPr>
        <w:tabs>
          <w:tab w:val="num" w:pos="780"/>
        </w:tabs>
        <w:jc w:val="both"/>
        <w:rPr>
          <w:b/>
          <w:lang w:val="sr-Cyrl-CS"/>
        </w:rPr>
      </w:pPr>
      <w:r w:rsidRPr="00012E5F">
        <w:rPr>
          <w:b/>
          <w:lang w:bidi="en-US"/>
        </w:rPr>
        <w:t xml:space="preserve">Study programme: Audiovisual Media, Module: Animation: </w:t>
      </w:r>
    </w:p>
    <w:p w:rsidR="000009E8" w:rsidRPr="00012E5F" w:rsidRDefault="000009E8" w:rsidP="000009E8">
      <w:pPr>
        <w:numPr>
          <w:ilvl w:val="0"/>
          <w:numId w:val="42"/>
        </w:numPr>
        <w:ind w:left="709"/>
        <w:rPr>
          <w:lang w:val="sr-Cyrl-CS"/>
        </w:rPr>
      </w:pPr>
      <w:r w:rsidRPr="00012E5F">
        <w:rPr>
          <w:color w:val="000000"/>
          <w:lang w:bidi="en-US"/>
        </w:rPr>
        <w:t>completed undergraduate academic studies in duration of four years (240 ECTS credits);</w:t>
      </w:r>
    </w:p>
    <w:p w:rsidR="000009E8" w:rsidRPr="00012E5F" w:rsidRDefault="000009E8" w:rsidP="000009E8">
      <w:pPr>
        <w:tabs>
          <w:tab w:val="num" w:pos="780"/>
        </w:tabs>
        <w:jc w:val="both"/>
        <w:rPr>
          <w:b/>
          <w:lang w:val="sr-Cyrl-CS"/>
        </w:rPr>
      </w:pPr>
      <w:r w:rsidRPr="00012E5F">
        <w:rPr>
          <w:b/>
          <w:lang w:bidi="en-US"/>
        </w:rPr>
        <w:t>Study programme: Audiovisual Media, Module: Visual Effects:</w:t>
      </w:r>
    </w:p>
    <w:p w:rsidR="000009E8" w:rsidRPr="00520CCC" w:rsidRDefault="000009E8" w:rsidP="000009E8">
      <w:pPr>
        <w:pStyle w:val="ListParagraph"/>
        <w:numPr>
          <w:ilvl w:val="0"/>
          <w:numId w:val="42"/>
        </w:numPr>
        <w:spacing w:after="0"/>
        <w:rPr>
          <w:rFonts w:ascii="Times New Roman" w:hAnsi="Times New Roman"/>
          <w:sz w:val="24"/>
          <w:szCs w:val="24"/>
          <w:lang w:val="sr-Cyrl-CS"/>
        </w:rPr>
      </w:pPr>
      <w:r w:rsidRPr="00012E5F">
        <w:rPr>
          <w:rFonts w:ascii="Times New Roman" w:eastAsia="Times New Roman" w:hAnsi="Times New Roman"/>
          <w:color w:val="000000"/>
          <w:sz w:val="24"/>
          <w:szCs w:val="24"/>
          <w:lang w:val="en-US" w:bidi="en-US"/>
        </w:rPr>
        <w:t>completed undergraduate academic studies in duration of four years (240 ECTS credits);</w:t>
      </w:r>
    </w:p>
    <w:p w:rsidR="000009E8" w:rsidRPr="00847C89" w:rsidRDefault="000009E8" w:rsidP="000009E8">
      <w:pPr>
        <w:jc w:val="both"/>
        <w:rPr>
          <w:color w:val="000000"/>
          <w:lang/>
        </w:rPr>
      </w:pPr>
    </w:p>
    <w:p w:rsidR="00D648FF" w:rsidRDefault="00D648FF" w:rsidP="00004295">
      <w:pPr>
        <w:rPr>
          <w:lang/>
        </w:rPr>
      </w:pPr>
    </w:p>
    <w:p w:rsidR="00490B1D" w:rsidRPr="0079048B" w:rsidRDefault="00490B1D" w:rsidP="00490B1D">
      <w:pPr>
        <w:ind w:left="360"/>
        <w:jc w:val="both"/>
        <w:rPr>
          <w:lang w:val="sr-Latn-CS"/>
        </w:rPr>
      </w:pPr>
      <w:r w:rsidRPr="0079048B">
        <w:rPr>
          <w:lang w:bidi="en-US"/>
        </w:rPr>
        <w:t>The candidates submit the following documents to the Student Office:</w:t>
      </w:r>
    </w:p>
    <w:p w:rsidR="00490B1D" w:rsidRPr="0079048B" w:rsidRDefault="00490B1D" w:rsidP="00490B1D">
      <w:pPr>
        <w:numPr>
          <w:ilvl w:val="0"/>
          <w:numId w:val="44"/>
        </w:numPr>
        <w:rPr>
          <w:lang w:val="sr-Cyrl-CS"/>
        </w:rPr>
      </w:pPr>
      <w:r w:rsidRPr="0079048B">
        <w:rPr>
          <w:lang w:bidi="en-US"/>
        </w:rPr>
        <w:t>Application form (available at the reception desk of the Academy of Arts)</w:t>
      </w:r>
    </w:p>
    <w:p w:rsidR="00490B1D" w:rsidRPr="004F084C" w:rsidRDefault="00490B1D" w:rsidP="00490B1D">
      <w:pPr>
        <w:numPr>
          <w:ilvl w:val="0"/>
          <w:numId w:val="44"/>
        </w:numPr>
        <w:rPr>
          <w:lang/>
        </w:rPr>
      </w:pPr>
      <w:r w:rsidRPr="0079048B">
        <w:rPr>
          <w:lang w:bidi="en-US"/>
        </w:rPr>
        <w:t>Official diploma or Graduation Certificate of the previous level of studies with at least 240 ECTS credits (a copy does not have to be certified)</w:t>
      </w:r>
    </w:p>
    <w:p w:rsidR="004F084C" w:rsidRPr="003323DF" w:rsidRDefault="004F084C" w:rsidP="004F084C">
      <w:pPr>
        <w:numPr>
          <w:ilvl w:val="0"/>
          <w:numId w:val="44"/>
        </w:numPr>
        <w:rPr>
          <w:lang/>
        </w:rPr>
      </w:pPr>
      <w:r>
        <w:rPr>
          <w:lang w:bidi="en-US"/>
        </w:rPr>
        <w:t>Transcript of records of undergraduate academic studies (only if the candidate does not have a Diploma Supplement)</w:t>
      </w:r>
    </w:p>
    <w:p w:rsidR="00377452" w:rsidRPr="00B660F6" w:rsidRDefault="00B660F6" w:rsidP="00377452">
      <w:pPr>
        <w:numPr>
          <w:ilvl w:val="0"/>
          <w:numId w:val="44"/>
        </w:numPr>
        <w:rPr>
          <w:sz w:val="22"/>
          <w:szCs w:val="22"/>
          <w:lang w:val="sr-Cyrl-CS"/>
        </w:rPr>
      </w:pPr>
      <w:r>
        <w:rPr>
          <w:sz w:val="22"/>
          <w:szCs w:val="22"/>
          <w:lang w:bidi="en-US"/>
        </w:rPr>
        <w:t>a copy of an ID document (the original must be submitted for recording); in case of a biometric ID card, the scanned ID card must be submitted;</w:t>
      </w:r>
    </w:p>
    <w:p w:rsidR="00B660F6" w:rsidRDefault="00B660F6" w:rsidP="00377452">
      <w:pPr>
        <w:numPr>
          <w:ilvl w:val="0"/>
          <w:numId w:val="44"/>
        </w:numPr>
        <w:rPr>
          <w:sz w:val="22"/>
          <w:szCs w:val="22"/>
          <w:lang w:val="sr-Cyrl-CS"/>
        </w:rPr>
      </w:pPr>
      <w:r>
        <w:rPr>
          <w:sz w:val="22"/>
          <w:szCs w:val="22"/>
          <w:lang w:bidi="en-US"/>
        </w:rPr>
        <w:t>proof of payment for entrance examination expenses (payment slip)</w:t>
      </w:r>
    </w:p>
    <w:p w:rsidR="00180FB1" w:rsidRDefault="00180FB1" w:rsidP="00180FB1">
      <w:pPr>
        <w:rPr>
          <w:lang w:val="sr-Cyrl-CS"/>
        </w:rPr>
      </w:pPr>
    </w:p>
    <w:p w:rsidR="00505191" w:rsidRPr="00472416" w:rsidRDefault="00505191" w:rsidP="00505191">
      <w:pPr>
        <w:jc w:val="both"/>
        <w:rPr>
          <w:lang w:val="sr-Cyrl-CS"/>
        </w:rPr>
      </w:pPr>
      <w:r w:rsidRPr="00472416">
        <w:rPr>
          <w:lang w:bidi="en-US"/>
        </w:rPr>
        <w:t>Additional documentation for foreign citizens which is submitted with the application:</w:t>
      </w:r>
    </w:p>
    <w:p w:rsidR="00505191" w:rsidRPr="00472416" w:rsidRDefault="00505191" w:rsidP="00505191">
      <w:pPr>
        <w:numPr>
          <w:ilvl w:val="0"/>
          <w:numId w:val="45"/>
        </w:numPr>
        <w:jc w:val="both"/>
        <w:rPr>
          <w:lang w:val="sr-Cyrl-CS"/>
        </w:rPr>
      </w:pPr>
      <w:r w:rsidRPr="00472416">
        <w:rPr>
          <w:lang w:bidi="en-US"/>
        </w:rPr>
        <w:t>a Certificate on Recognition of a foreign higher education Diploma of undergraduate academic studies</w:t>
      </w:r>
    </w:p>
    <w:p w:rsidR="00505191" w:rsidRPr="00472416" w:rsidRDefault="00505191" w:rsidP="00505191">
      <w:pPr>
        <w:numPr>
          <w:ilvl w:val="0"/>
          <w:numId w:val="45"/>
        </w:numPr>
        <w:jc w:val="both"/>
        <w:rPr>
          <w:lang w:val="sr-Cyrl-CS"/>
        </w:rPr>
      </w:pPr>
      <w:r w:rsidRPr="00472416">
        <w:rPr>
          <w:lang w:bidi="en-US"/>
        </w:rPr>
        <w:t xml:space="preserve">proof of health insurance </w:t>
      </w:r>
    </w:p>
    <w:p w:rsidR="00505191" w:rsidRPr="00472416" w:rsidRDefault="00505191" w:rsidP="00505191">
      <w:pPr>
        <w:numPr>
          <w:ilvl w:val="0"/>
          <w:numId w:val="45"/>
        </w:numPr>
        <w:jc w:val="both"/>
        <w:rPr>
          <w:lang w:val="sr-Cyrl-CS"/>
        </w:rPr>
      </w:pPr>
      <w:r w:rsidRPr="00472416">
        <w:rPr>
          <w:lang w:bidi="en-US"/>
        </w:rPr>
        <w:t>proof of knowledge of the Serbian language</w:t>
      </w:r>
    </w:p>
    <w:p w:rsidR="00180FB1" w:rsidRPr="008C54F3" w:rsidRDefault="006E56FE" w:rsidP="008C54F3">
      <w:pPr>
        <w:jc w:val="both"/>
        <w:rPr>
          <w:b/>
          <w:lang/>
        </w:rPr>
      </w:pPr>
      <w:r w:rsidRPr="001207DD">
        <w:rPr>
          <w:lang w:bidi="en-US"/>
        </w:rPr>
        <w:t xml:space="preserve">            </w:t>
      </w:r>
    </w:p>
    <w:p w:rsidR="006209E0" w:rsidRPr="00EF0F33" w:rsidRDefault="006209E0" w:rsidP="006209E0">
      <w:pPr>
        <w:spacing w:before="120"/>
        <w:ind w:left="357"/>
        <w:jc w:val="center"/>
        <w:rPr>
          <w:b/>
          <w:lang w:val="sr-Cyrl-CS"/>
        </w:rPr>
      </w:pPr>
      <w:r w:rsidRPr="00EF0F33">
        <w:rPr>
          <w:b/>
          <w:lang w:bidi="en-US"/>
        </w:rPr>
        <w:t>ENTRANCE EXAM PROGRAMME OF</w:t>
      </w:r>
    </w:p>
    <w:p w:rsidR="006209E0" w:rsidRPr="00EF0F33" w:rsidRDefault="006209E0" w:rsidP="006209E0">
      <w:pPr>
        <w:jc w:val="center"/>
        <w:rPr>
          <w:b/>
          <w:lang w:val="sr-Cyrl-CS"/>
        </w:rPr>
      </w:pPr>
      <w:r w:rsidRPr="00EF0F33">
        <w:rPr>
          <w:b/>
          <w:lang w:bidi="en-US"/>
        </w:rPr>
        <w:t xml:space="preserve"> ENROLMENT ON  </w:t>
      </w:r>
    </w:p>
    <w:p w:rsidR="006209E0" w:rsidRPr="006209E0" w:rsidRDefault="006209E0" w:rsidP="006209E0">
      <w:pPr>
        <w:jc w:val="center"/>
        <w:rPr>
          <w:b/>
          <w:lang/>
        </w:rPr>
      </w:pPr>
      <w:r w:rsidRPr="00EF0F33">
        <w:rPr>
          <w:b/>
          <w:lang w:bidi="en-US"/>
        </w:rPr>
        <w:t>MASTER ACADEMIC STUDIES</w:t>
      </w:r>
    </w:p>
    <w:p w:rsidR="006209E0" w:rsidRDefault="006209E0" w:rsidP="00180FB1">
      <w:pPr>
        <w:ind w:left="360"/>
        <w:rPr>
          <w:b/>
          <w:i/>
          <w:lang/>
        </w:rPr>
      </w:pPr>
    </w:p>
    <w:p w:rsidR="006209E0" w:rsidRDefault="006209E0" w:rsidP="00180FB1">
      <w:pPr>
        <w:ind w:left="360"/>
        <w:rPr>
          <w:b/>
          <w:i/>
          <w:lang/>
        </w:rPr>
      </w:pPr>
    </w:p>
    <w:p w:rsidR="00180FB1" w:rsidRDefault="00180FB1" w:rsidP="00180FB1">
      <w:pPr>
        <w:ind w:left="360"/>
        <w:rPr>
          <w:b/>
          <w:i/>
          <w:lang w:val="sr-Cyrl-CS"/>
        </w:rPr>
      </w:pPr>
      <w:r>
        <w:rPr>
          <w:b/>
          <w:i/>
          <w:lang w:bidi="en-US"/>
        </w:rPr>
        <w:t xml:space="preserve">Evaluation of the achieved success at the undergraduate academic studies </w:t>
      </w:r>
    </w:p>
    <w:p w:rsidR="00180FB1" w:rsidRDefault="00180FB1" w:rsidP="00180FB1">
      <w:pPr>
        <w:rPr>
          <w:b/>
          <w:i/>
          <w:lang w:val="sr-Cyrl-CS"/>
        </w:rPr>
      </w:pPr>
    </w:p>
    <w:tbl>
      <w:tblPr>
        <w:tblW w:w="5220" w:type="dxa"/>
        <w:tblInd w:w="1368" w:type="dxa"/>
        <w:tblLayout w:type="fixed"/>
        <w:tblLook w:val="0000"/>
      </w:tblPr>
      <w:tblGrid>
        <w:gridCol w:w="540"/>
        <w:gridCol w:w="2520"/>
        <w:gridCol w:w="2160"/>
      </w:tblGrid>
      <w:tr w:rsidR="00180FB1" w:rsidRPr="009D6EE3" w:rsidTr="00AA3020">
        <w:trPr>
          <w:cantSplit/>
          <w:trHeight w:val="198"/>
        </w:trPr>
        <w:tc>
          <w:tcPr>
            <w:tcW w:w="540" w:type="dxa"/>
          </w:tcPr>
          <w:p w:rsidR="00180FB1" w:rsidRPr="009D6EE3" w:rsidRDefault="00180FB1" w:rsidP="00AA3020">
            <w:pPr>
              <w:jc w:val="both"/>
              <w:rPr>
                <w:lang w:val="sr-Latn-CS"/>
              </w:rPr>
            </w:pPr>
          </w:p>
        </w:tc>
        <w:tc>
          <w:tcPr>
            <w:tcW w:w="2520" w:type="dxa"/>
          </w:tcPr>
          <w:p w:rsidR="00180FB1" w:rsidRDefault="00180FB1" w:rsidP="00AA3020">
            <w:pPr>
              <w:ind w:left="-1368" w:right="-216" w:firstLine="1260"/>
              <w:jc w:val="both"/>
            </w:pPr>
            <w:r>
              <w:rPr>
                <w:lang w:bidi="en-US"/>
              </w:rPr>
              <w:t xml:space="preserve">  Average grade</w:t>
            </w:r>
          </w:p>
        </w:tc>
        <w:tc>
          <w:tcPr>
            <w:tcW w:w="2160" w:type="dxa"/>
          </w:tcPr>
          <w:p w:rsidR="00180FB1" w:rsidRPr="009D6EE3" w:rsidRDefault="00180FB1" w:rsidP="00AA3020">
            <w:pPr>
              <w:jc w:val="center"/>
            </w:pPr>
            <w:r>
              <w:rPr>
                <w:b/>
                <w:lang w:bidi="en-US"/>
              </w:rPr>
              <w:t>POINTS</w:t>
            </w:r>
          </w:p>
        </w:tc>
      </w:tr>
      <w:tr w:rsidR="00180FB1" w:rsidRPr="009D6EE3" w:rsidTr="00AA3020">
        <w:trPr>
          <w:cantSplit/>
          <w:trHeight w:val="198"/>
        </w:trPr>
        <w:tc>
          <w:tcPr>
            <w:tcW w:w="540" w:type="dxa"/>
          </w:tcPr>
          <w:p w:rsidR="00180FB1" w:rsidRPr="00D241A9" w:rsidRDefault="00180FB1" w:rsidP="00AA3020">
            <w:pPr>
              <w:jc w:val="both"/>
              <w:rPr>
                <w:lang w:val="sr-Cyrl-CS"/>
              </w:rPr>
            </w:pPr>
            <w:r>
              <w:rPr>
                <w:lang w:bidi="en-US"/>
              </w:rPr>
              <w:t>1.</w:t>
            </w:r>
          </w:p>
        </w:tc>
        <w:tc>
          <w:tcPr>
            <w:tcW w:w="2520" w:type="dxa"/>
          </w:tcPr>
          <w:p w:rsidR="00180FB1" w:rsidRPr="00591567" w:rsidRDefault="00180FB1" w:rsidP="00AA3020">
            <w:pPr>
              <w:ind w:right="-216"/>
              <w:jc w:val="both"/>
              <w:rPr>
                <w:lang w:val="sr-Cyrl-CS"/>
              </w:rPr>
            </w:pPr>
            <w:r>
              <w:rPr>
                <w:lang w:bidi="en-US"/>
              </w:rPr>
              <w:t>10.00</w:t>
            </w:r>
          </w:p>
        </w:tc>
        <w:tc>
          <w:tcPr>
            <w:tcW w:w="2160" w:type="dxa"/>
          </w:tcPr>
          <w:p w:rsidR="00180FB1" w:rsidRPr="00C93FD3" w:rsidRDefault="00180FB1" w:rsidP="00AA3020">
            <w:pPr>
              <w:jc w:val="center"/>
              <w:rPr>
                <w:lang w:val="sr-Cyrl-CS"/>
              </w:rPr>
            </w:pPr>
            <w:r>
              <w:rPr>
                <w:lang w:bidi="en-US"/>
              </w:rPr>
              <w:t>20</w:t>
            </w:r>
          </w:p>
        </w:tc>
      </w:tr>
      <w:tr w:rsidR="00180FB1" w:rsidRPr="009D6EE3" w:rsidTr="00AA3020">
        <w:trPr>
          <w:cantSplit/>
          <w:trHeight w:val="199"/>
        </w:trPr>
        <w:tc>
          <w:tcPr>
            <w:tcW w:w="540" w:type="dxa"/>
          </w:tcPr>
          <w:p w:rsidR="00180FB1" w:rsidRPr="00D241A9" w:rsidRDefault="00180FB1" w:rsidP="00AA3020">
            <w:pPr>
              <w:jc w:val="both"/>
              <w:rPr>
                <w:lang w:val="sr-Cyrl-CS"/>
              </w:rPr>
            </w:pPr>
            <w:r>
              <w:rPr>
                <w:lang w:bidi="en-US"/>
              </w:rPr>
              <w:t>2.</w:t>
            </w:r>
          </w:p>
        </w:tc>
        <w:tc>
          <w:tcPr>
            <w:tcW w:w="2520" w:type="dxa"/>
          </w:tcPr>
          <w:p w:rsidR="00180FB1" w:rsidRPr="00591567" w:rsidRDefault="00180FB1" w:rsidP="00AA3020">
            <w:pPr>
              <w:ind w:right="-216"/>
              <w:jc w:val="both"/>
              <w:rPr>
                <w:lang w:val="sr-Cyrl-CS"/>
              </w:rPr>
            </w:pPr>
            <w:r>
              <w:rPr>
                <w:lang w:bidi="en-US"/>
              </w:rPr>
              <w:t>9.99 -  9.50</w:t>
            </w:r>
          </w:p>
        </w:tc>
        <w:tc>
          <w:tcPr>
            <w:tcW w:w="2160" w:type="dxa"/>
          </w:tcPr>
          <w:p w:rsidR="00180FB1" w:rsidRPr="006E74E9" w:rsidRDefault="00180FB1" w:rsidP="00AA3020">
            <w:pPr>
              <w:jc w:val="center"/>
              <w:rPr>
                <w:lang w:val="sr-Cyrl-CS"/>
              </w:rPr>
            </w:pPr>
            <w:r>
              <w:rPr>
                <w:lang w:bidi="en-US"/>
              </w:rPr>
              <w:t>18</w:t>
            </w:r>
          </w:p>
        </w:tc>
      </w:tr>
      <w:tr w:rsidR="00180FB1" w:rsidRPr="009D6EE3" w:rsidTr="00AA3020">
        <w:trPr>
          <w:cantSplit/>
          <w:trHeight w:val="188"/>
        </w:trPr>
        <w:tc>
          <w:tcPr>
            <w:tcW w:w="540" w:type="dxa"/>
          </w:tcPr>
          <w:p w:rsidR="00180FB1" w:rsidRPr="00D241A9" w:rsidRDefault="00180FB1" w:rsidP="00AA3020">
            <w:pPr>
              <w:jc w:val="both"/>
              <w:rPr>
                <w:lang w:val="sr-Cyrl-CS"/>
              </w:rPr>
            </w:pPr>
            <w:r>
              <w:rPr>
                <w:lang w:bidi="en-US"/>
              </w:rPr>
              <w:t>3.</w:t>
            </w:r>
          </w:p>
        </w:tc>
        <w:tc>
          <w:tcPr>
            <w:tcW w:w="2520" w:type="dxa"/>
          </w:tcPr>
          <w:p w:rsidR="00180FB1" w:rsidRPr="00591567" w:rsidRDefault="00180FB1" w:rsidP="00AA3020">
            <w:pPr>
              <w:ind w:right="-216"/>
              <w:jc w:val="both"/>
              <w:rPr>
                <w:lang w:val="sr-Cyrl-CS"/>
              </w:rPr>
            </w:pPr>
            <w:r>
              <w:rPr>
                <w:lang w:bidi="en-US"/>
              </w:rPr>
              <w:t>9.49 -  9.00</w:t>
            </w:r>
          </w:p>
        </w:tc>
        <w:tc>
          <w:tcPr>
            <w:tcW w:w="2160" w:type="dxa"/>
          </w:tcPr>
          <w:p w:rsidR="00180FB1" w:rsidRPr="006E74E9" w:rsidRDefault="00180FB1" w:rsidP="00AA3020">
            <w:pPr>
              <w:ind w:left="3152" w:hanging="3152"/>
              <w:jc w:val="center"/>
              <w:rPr>
                <w:lang w:val="sr-Cyrl-CS"/>
              </w:rPr>
            </w:pPr>
            <w:r>
              <w:rPr>
                <w:lang w:bidi="en-US"/>
              </w:rPr>
              <w:t>16</w:t>
            </w:r>
          </w:p>
        </w:tc>
      </w:tr>
      <w:tr w:rsidR="00180FB1" w:rsidRPr="009D6EE3" w:rsidTr="00AA3020">
        <w:trPr>
          <w:cantSplit/>
          <w:trHeight w:val="188"/>
        </w:trPr>
        <w:tc>
          <w:tcPr>
            <w:tcW w:w="540" w:type="dxa"/>
          </w:tcPr>
          <w:p w:rsidR="00180FB1" w:rsidRPr="00D241A9" w:rsidRDefault="00180FB1" w:rsidP="00AA3020">
            <w:pPr>
              <w:jc w:val="both"/>
              <w:rPr>
                <w:lang w:val="sr-Cyrl-CS"/>
              </w:rPr>
            </w:pPr>
            <w:r>
              <w:rPr>
                <w:lang w:bidi="en-US"/>
              </w:rPr>
              <w:t>4.</w:t>
            </w:r>
          </w:p>
        </w:tc>
        <w:tc>
          <w:tcPr>
            <w:tcW w:w="2520" w:type="dxa"/>
          </w:tcPr>
          <w:p w:rsidR="00180FB1" w:rsidRPr="00591567" w:rsidRDefault="00180FB1" w:rsidP="00AA3020">
            <w:pPr>
              <w:ind w:right="-216"/>
              <w:jc w:val="both"/>
              <w:rPr>
                <w:lang w:val="sr-Cyrl-CS"/>
              </w:rPr>
            </w:pPr>
            <w:r>
              <w:rPr>
                <w:lang w:bidi="en-US"/>
              </w:rPr>
              <w:t>8.99 – 8.50</w:t>
            </w:r>
          </w:p>
        </w:tc>
        <w:tc>
          <w:tcPr>
            <w:tcW w:w="2160" w:type="dxa"/>
          </w:tcPr>
          <w:p w:rsidR="00180FB1" w:rsidRPr="006E74E9" w:rsidRDefault="00180FB1" w:rsidP="00AA3020">
            <w:pPr>
              <w:jc w:val="center"/>
              <w:rPr>
                <w:lang w:val="sr-Cyrl-CS"/>
              </w:rPr>
            </w:pPr>
            <w:r>
              <w:rPr>
                <w:lang w:bidi="en-US"/>
              </w:rPr>
              <w:t>14</w:t>
            </w:r>
          </w:p>
        </w:tc>
      </w:tr>
      <w:tr w:rsidR="00180FB1" w:rsidRPr="00D241A9" w:rsidTr="00AA3020">
        <w:trPr>
          <w:cantSplit/>
          <w:trHeight w:val="188"/>
        </w:trPr>
        <w:tc>
          <w:tcPr>
            <w:tcW w:w="540" w:type="dxa"/>
          </w:tcPr>
          <w:p w:rsidR="00180FB1" w:rsidRPr="00D241A9" w:rsidRDefault="00180FB1" w:rsidP="00AA3020">
            <w:pPr>
              <w:jc w:val="both"/>
              <w:rPr>
                <w:lang w:val="sr-Cyrl-CS"/>
              </w:rPr>
            </w:pPr>
            <w:r>
              <w:rPr>
                <w:lang w:bidi="en-US"/>
              </w:rPr>
              <w:t>5.</w:t>
            </w:r>
          </w:p>
        </w:tc>
        <w:tc>
          <w:tcPr>
            <w:tcW w:w="2520" w:type="dxa"/>
          </w:tcPr>
          <w:p w:rsidR="00180FB1" w:rsidRDefault="00180FB1" w:rsidP="00AA3020">
            <w:pPr>
              <w:ind w:right="-216"/>
              <w:jc w:val="both"/>
            </w:pPr>
            <w:r>
              <w:rPr>
                <w:lang w:bidi="en-US"/>
              </w:rPr>
              <w:t>8.49 -  8.00</w:t>
            </w:r>
          </w:p>
        </w:tc>
        <w:tc>
          <w:tcPr>
            <w:tcW w:w="2160" w:type="dxa"/>
          </w:tcPr>
          <w:p w:rsidR="00180FB1" w:rsidRPr="00D241A9" w:rsidRDefault="00180FB1" w:rsidP="00AA3020">
            <w:pPr>
              <w:jc w:val="center"/>
              <w:rPr>
                <w:lang w:val="sr-Cyrl-CS"/>
              </w:rPr>
            </w:pPr>
            <w:r>
              <w:rPr>
                <w:lang w:bidi="en-US"/>
              </w:rPr>
              <w:t>12</w:t>
            </w:r>
          </w:p>
        </w:tc>
      </w:tr>
      <w:tr w:rsidR="00180FB1" w:rsidRPr="009F43D0" w:rsidTr="00AA3020">
        <w:trPr>
          <w:cantSplit/>
          <w:trHeight w:val="200"/>
        </w:trPr>
        <w:tc>
          <w:tcPr>
            <w:tcW w:w="540" w:type="dxa"/>
          </w:tcPr>
          <w:p w:rsidR="00180FB1" w:rsidRPr="009F43D0" w:rsidRDefault="00180FB1" w:rsidP="00AA3020">
            <w:pPr>
              <w:jc w:val="both"/>
              <w:rPr>
                <w:lang w:val="sr-Latn-CS"/>
              </w:rPr>
            </w:pPr>
            <w:r>
              <w:rPr>
                <w:lang w:bidi="en-US"/>
              </w:rPr>
              <w:t>6.</w:t>
            </w:r>
          </w:p>
        </w:tc>
        <w:tc>
          <w:tcPr>
            <w:tcW w:w="2520" w:type="dxa"/>
          </w:tcPr>
          <w:p w:rsidR="00180FB1" w:rsidRDefault="00180FB1" w:rsidP="00AA3020">
            <w:pPr>
              <w:ind w:right="-216"/>
              <w:jc w:val="both"/>
            </w:pPr>
            <w:r>
              <w:rPr>
                <w:lang w:bidi="en-US"/>
              </w:rPr>
              <w:t>7.99- 7.50</w:t>
            </w:r>
          </w:p>
        </w:tc>
        <w:tc>
          <w:tcPr>
            <w:tcW w:w="2160" w:type="dxa"/>
          </w:tcPr>
          <w:p w:rsidR="00180FB1" w:rsidRPr="006E74E9" w:rsidRDefault="00180FB1" w:rsidP="00AA3020">
            <w:pPr>
              <w:jc w:val="center"/>
              <w:rPr>
                <w:lang w:val="sr-Cyrl-CS"/>
              </w:rPr>
            </w:pPr>
            <w:r>
              <w:rPr>
                <w:lang w:bidi="en-US"/>
              </w:rPr>
              <w:t>10</w:t>
            </w:r>
          </w:p>
        </w:tc>
      </w:tr>
      <w:tr w:rsidR="00180FB1" w:rsidRPr="009F43D0" w:rsidTr="00AA3020">
        <w:trPr>
          <w:cantSplit/>
          <w:trHeight w:val="200"/>
        </w:trPr>
        <w:tc>
          <w:tcPr>
            <w:tcW w:w="540" w:type="dxa"/>
          </w:tcPr>
          <w:p w:rsidR="00180FB1" w:rsidRPr="009F43D0" w:rsidRDefault="00180FB1" w:rsidP="00AA3020">
            <w:pPr>
              <w:jc w:val="both"/>
              <w:rPr>
                <w:lang w:val="sr-Latn-CS"/>
              </w:rPr>
            </w:pPr>
            <w:r>
              <w:rPr>
                <w:lang w:bidi="en-US"/>
              </w:rPr>
              <w:t>7.</w:t>
            </w:r>
          </w:p>
        </w:tc>
        <w:tc>
          <w:tcPr>
            <w:tcW w:w="2520" w:type="dxa"/>
          </w:tcPr>
          <w:p w:rsidR="00180FB1" w:rsidRDefault="00180FB1" w:rsidP="00AA3020">
            <w:pPr>
              <w:ind w:right="-216"/>
              <w:jc w:val="both"/>
            </w:pPr>
            <w:r>
              <w:rPr>
                <w:lang w:bidi="en-US"/>
              </w:rPr>
              <w:t>7.49- 7.00</w:t>
            </w:r>
          </w:p>
        </w:tc>
        <w:tc>
          <w:tcPr>
            <w:tcW w:w="2160" w:type="dxa"/>
          </w:tcPr>
          <w:p w:rsidR="00180FB1" w:rsidRPr="006E74E9" w:rsidRDefault="00180FB1" w:rsidP="00AA3020">
            <w:pPr>
              <w:jc w:val="center"/>
              <w:rPr>
                <w:lang w:val="sr-Cyrl-CS"/>
              </w:rPr>
            </w:pPr>
            <w:r>
              <w:rPr>
                <w:lang w:bidi="en-US"/>
              </w:rPr>
              <w:t>8</w:t>
            </w:r>
          </w:p>
        </w:tc>
      </w:tr>
      <w:tr w:rsidR="00180FB1" w:rsidRPr="009F43D0" w:rsidTr="00AA3020">
        <w:trPr>
          <w:cantSplit/>
          <w:trHeight w:val="200"/>
        </w:trPr>
        <w:tc>
          <w:tcPr>
            <w:tcW w:w="540" w:type="dxa"/>
          </w:tcPr>
          <w:p w:rsidR="00180FB1" w:rsidRPr="009F43D0" w:rsidRDefault="00180FB1" w:rsidP="00AA3020">
            <w:pPr>
              <w:jc w:val="both"/>
              <w:rPr>
                <w:lang w:val="sr-Latn-CS"/>
              </w:rPr>
            </w:pPr>
            <w:r>
              <w:rPr>
                <w:lang w:bidi="en-US"/>
              </w:rPr>
              <w:t>8.</w:t>
            </w:r>
          </w:p>
        </w:tc>
        <w:tc>
          <w:tcPr>
            <w:tcW w:w="2520" w:type="dxa"/>
          </w:tcPr>
          <w:p w:rsidR="00180FB1" w:rsidRDefault="00180FB1" w:rsidP="00AA3020">
            <w:pPr>
              <w:ind w:right="-216"/>
              <w:jc w:val="both"/>
            </w:pPr>
            <w:r>
              <w:rPr>
                <w:lang w:bidi="en-US"/>
              </w:rPr>
              <w:t>6.99- 6.50</w:t>
            </w:r>
          </w:p>
        </w:tc>
        <w:tc>
          <w:tcPr>
            <w:tcW w:w="2160" w:type="dxa"/>
          </w:tcPr>
          <w:p w:rsidR="00180FB1" w:rsidRPr="006E74E9" w:rsidRDefault="00180FB1" w:rsidP="00AA3020">
            <w:pPr>
              <w:jc w:val="center"/>
              <w:rPr>
                <w:lang w:val="sr-Cyrl-CS"/>
              </w:rPr>
            </w:pPr>
            <w:r>
              <w:rPr>
                <w:lang w:bidi="en-US"/>
              </w:rPr>
              <w:t>6</w:t>
            </w:r>
          </w:p>
        </w:tc>
      </w:tr>
      <w:tr w:rsidR="00180FB1" w:rsidRPr="009F43D0" w:rsidTr="00AA3020">
        <w:trPr>
          <w:cantSplit/>
          <w:trHeight w:val="200"/>
        </w:trPr>
        <w:tc>
          <w:tcPr>
            <w:tcW w:w="540" w:type="dxa"/>
          </w:tcPr>
          <w:p w:rsidR="00180FB1" w:rsidRPr="009F43D0" w:rsidRDefault="00180FB1" w:rsidP="00AA3020">
            <w:pPr>
              <w:jc w:val="both"/>
              <w:rPr>
                <w:lang w:val="sr-Latn-CS"/>
              </w:rPr>
            </w:pPr>
            <w:r>
              <w:rPr>
                <w:lang w:bidi="en-US"/>
              </w:rPr>
              <w:t>9.</w:t>
            </w:r>
          </w:p>
        </w:tc>
        <w:tc>
          <w:tcPr>
            <w:tcW w:w="2520" w:type="dxa"/>
          </w:tcPr>
          <w:p w:rsidR="00180FB1" w:rsidRDefault="00180FB1" w:rsidP="00AA3020">
            <w:pPr>
              <w:ind w:right="-216"/>
              <w:jc w:val="both"/>
            </w:pPr>
            <w:r>
              <w:rPr>
                <w:lang w:bidi="en-US"/>
              </w:rPr>
              <w:t>6.49- 6.00</w:t>
            </w:r>
          </w:p>
        </w:tc>
        <w:tc>
          <w:tcPr>
            <w:tcW w:w="2160" w:type="dxa"/>
          </w:tcPr>
          <w:p w:rsidR="00180FB1" w:rsidRPr="006E74E9" w:rsidRDefault="00180FB1" w:rsidP="00AA3020">
            <w:pPr>
              <w:jc w:val="center"/>
              <w:rPr>
                <w:lang w:val="sr-Cyrl-CS"/>
              </w:rPr>
            </w:pPr>
            <w:r>
              <w:rPr>
                <w:lang w:bidi="en-US"/>
              </w:rPr>
              <w:t>4</w:t>
            </w:r>
          </w:p>
        </w:tc>
      </w:tr>
    </w:tbl>
    <w:p w:rsidR="006E56FE" w:rsidRDefault="006E56FE" w:rsidP="006E56FE">
      <w:pPr>
        <w:rPr>
          <w:b/>
          <w:lang/>
        </w:rPr>
      </w:pPr>
      <w:r w:rsidRPr="001207DD">
        <w:rPr>
          <w:lang w:bidi="en-US"/>
        </w:rPr>
        <w:t xml:space="preserve">  </w:t>
      </w:r>
    </w:p>
    <w:p w:rsidR="00180FB1" w:rsidRPr="00180FB1" w:rsidRDefault="00180FB1" w:rsidP="006E56FE">
      <w:pPr>
        <w:rPr>
          <w:b/>
          <w:i/>
          <w:lang/>
        </w:rPr>
      </w:pPr>
    </w:p>
    <w:p w:rsidR="00180FB1" w:rsidRPr="00180FB1" w:rsidRDefault="006B477C" w:rsidP="00180FB1">
      <w:pPr>
        <w:rPr>
          <w:b/>
          <w:i/>
          <w:lang w:val="ru-RU"/>
        </w:rPr>
      </w:pPr>
      <w:r>
        <w:rPr>
          <w:b/>
          <w:i/>
          <w:lang w:bidi="en-US"/>
        </w:rPr>
        <w:t xml:space="preserve"> 1. </w:t>
      </w:r>
      <w:r>
        <w:rPr>
          <w:b/>
          <w:lang w:bidi="en-US"/>
        </w:rPr>
        <w:t xml:space="preserve">Study programme: </w:t>
      </w:r>
      <w:r>
        <w:rPr>
          <w:b/>
          <w:u w:val="single"/>
          <w:lang w:bidi="en-US"/>
        </w:rPr>
        <w:t>Acting in Serbian Language</w:t>
      </w:r>
    </w:p>
    <w:p w:rsidR="006E56FE" w:rsidRDefault="006E56FE" w:rsidP="006E56FE">
      <w:pPr>
        <w:ind w:left="360"/>
        <w:jc w:val="both"/>
        <w:rPr>
          <w:b/>
          <w:i/>
          <w:lang w:val="sr-Cyrl-CS"/>
        </w:rPr>
      </w:pPr>
    </w:p>
    <w:p w:rsidR="006E56FE" w:rsidRDefault="006E56FE" w:rsidP="006E56FE">
      <w:pPr>
        <w:rPr>
          <w:b/>
          <w:i/>
          <w:lang w:val="sr-Latn-CS"/>
        </w:rPr>
      </w:pPr>
      <w:r>
        <w:rPr>
          <w:b/>
          <w:i/>
          <w:lang w:bidi="en-US"/>
        </w:rPr>
        <w:t xml:space="preserve">Evaluation of the achieved success at the  undergraduate studies and </w:t>
      </w:r>
    </w:p>
    <w:p w:rsidR="006E56FE" w:rsidRDefault="006E56FE" w:rsidP="006E56FE">
      <w:pPr>
        <w:rPr>
          <w:b/>
          <w:i/>
          <w:lang w:val="sr-Cyrl-CS"/>
        </w:rPr>
      </w:pPr>
      <w:r>
        <w:rPr>
          <w:b/>
          <w:i/>
          <w:lang w:bidi="en-US"/>
        </w:rPr>
        <w:t xml:space="preserve"> evaluation of the success in the entrance examination </w:t>
      </w:r>
    </w:p>
    <w:p w:rsidR="006E56FE" w:rsidRPr="00C3591E" w:rsidRDefault="006E56FE" w:rsidP="006E56FE">
      <w:pPr>
        <w:rPr>
          <w:b/>
          <w:lang/>
        </w:rPr>
      </w:pP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198"/>
        <w:gridCol w:w="2128"/>
        <w:gridCol w:w="1086"/>
        <w:gridCol w:w="2787"/>
      </w:tblGrid>
      <w:tr w:rsidR="006E56FE" w:rsidRPr="00180FB1">
        <w:tc>
          <w:tcPr>
            <w:tcW w:w="3466" w:type="dxa"/>
            <w:gridSpan w:val="2"/>
          </w:tcPr>
          <w:p w:rsidR="006E56FE" w:rsidRPr="00180FB1" w:rsidRDefault="006E56FE" w:rsidP="006E62DB">
            <w:pPr>
              <w:rPr>
                <w:b/>
                <w:sz w:val="22"/>
                <w:szCs w:val="22"/>
              </w:rPr>
            </w:pPr>
            <w:r w:rsidRPr="00180FB1">
              <w:rPr>
                <w:b/>
                <w:sz w:val="22"/>
                <w:szCs w:val="22"/>
                <w:lang w:bidi="en-US"/>
              </w:rPr>
              <w:t>SUCCESS AT PREVIOUS STUDY CYCLE</w:t>
            </w:r>
          </w:p>
        </w:tc>
        <w:tc>
          <w:tcPr>
            <w:tcW w:w="3214" w:type="dxa"/>
            <w:gridSpan w:val="2"/>
          </w:tcPr>
          <w:p w:rsidR="006E56FE" w:rsidRPr="00180FB1" w:rsidRDefault="006E56FE" w:rsidP="006E62DB">
            <w:pPr>
              <w:rPr>
                <w:b/>
                <w:sz w:val="22"/>
                <w:szCs w:val="22"/>
              </w:rPr>
            </w:pPr>
            <w:r w:rsidRPr="00180FB1">
              <w:rPr>
                <w:b/>
                <w:sz w:val="22"/>
                <w:szCs w:val="22"/>
                <w:lang w:bidi="en-US"/>
              </w:rPr>
              <w:t>ENTRANCE EXAMINATION</w:t>
            </w:r>
          </w:p>
        </w:tc>
        <w:tc>
          <w:tcPr>
            <w:tcW w:w="2787" w:type="dxa"/>
            <w:vMerge w:val="restart"/>
          </w:tcPr>
          <w:p w:rsidR="006E56FE" w:rsidRPr="00180FB1" w:rsidRDefault="006E56FE" w:rsidP="006E62DB">
            <w:pPr>
              <w:rPr>
                <w:b/>
                <w:sz w:val="22"/>
                <w:szCs w:val="22"/>
                <w:lang w:val="ru-RU"/>
              </w:rPr>
            </w:pPr>
            <w:r w:rsidRPr="00180FB1">
              <w:rPr>
                <w:b/>
                <w:sz w:val="22"/>
                <w:szCs w:val="22"/>
                <w:lang w:bidi="en-US"/>
              </w:rPr>
              <w:t>TOTAL POINTS EARNED</w:t>
            </w:r>
          </w:p>
        </w:tc>
      </w:tr>
      <w:tr w:rsidR="006E56FE" w:rsidRPr="00180FB1">
        <w:tc>
          <w:tcPr>
            <w:tcW w:w="2268" w:type="dxa"/>
          </w:tcPr>
          <w:p w:rsidR="006E56FE" w:rsidRPr="00180FB1" w:rsidRDefault="006E56FE" w:rsidP="006E62DB">
            <w:pPr>
              <w:rPr>
                <w:b/>
                <w:sz w:val="22"/>
                <w:szCs w:val="22"/>
              </w:rPr>
            </w:pPr>
            <w:r w:rsidRPr="00180FB1">
              <w:rPr>
                <w:b/>
                <w:sz w:val="22"/>
                <w:szCs w:val="22"/>
                <w:lang w:bidi="en-US"/>
              </w:rPr>
              <w:t>CATEGORY</w:t>
            </w:r>
          </w:p>
        </w:tc>
        <w:tc>
          <w:tcPr>
            <w:tcW w:w="1198" w:type="dxa"/>
          </w:tcPr>
          <w:p w:rsidR="006E56FE" w:rsidRPr="00180FB1" w:rsidRDefault="006E56FE" w:rsidP="006E62DB">
            <w:pPr>
              <w:rPr>
                <w:b/>
                <w:sz w:val="22"/>
                <w:szCs w:val="22"/>
              </w:rPr>
            </w:pPr>
            <w:r w:rsidRPr="00180FB1">
              <w:rPr>
                <w:b/>
                <w:sz w:val="22"/>
                <w:szCs w:val="22"/>
                <w:lang w:bidi="en-US"/>
              </w:rPr>
              <w:t>POINTS</w:t>
            </w:r>
          </w:p>
        </w:tc>
        <w:tc>
          <w:tcPr>
            <w:tcW w:w="2128" w:type="dxa"/>
          </w:tcPr>
          <w:p w:rsidR="006E56FE" w:rsidRPr="00180FB1" w:rsidRDefault="006E56FE" w:rsidP="006E62DB">
            <w:pPr>
              <w:rPr>
                <w:b/>
                <w:sz w:val="22"/>
                <w:szCs w:val="22"/>
              </w:rPr>
            </w:pPr>
            <w:r w:rsidRPr="00180FB1">
              <w:rPr>
                <w:b/>
                <w:sz w:val="22"/>
                <w:szCs w:val="22"/>
                <w:lang w:bidi="en-US"/>
              </w:rPr>
              <w:t>CATEGORY</w:t>
            </w:r>
          </w:p>
        </w:tc>
        <w:tc>
          <w:tcPr>
            <w:tcW w:w="1086" w:type="dxa"/>
          </w:tcPr>
          <w:p w:rsidR="006E56FE" w:rsidRPr="00180FB1" w:rsidRDefault="006E56FE" w:rsidP="006E62DB">
            <w:pPr>
              <w:rPr>
                <w:b/>
                <w:sz w:val="22"/>
                <w:szCs w:val="22"/>
              </w:rPr>
            </w:pPr>
            <w:r w:rsidRPr="00180FB1">
              <w:rPr>
                <w:b/>
                <w:sz w:val="22"/>
                <w:szCs w:val="22"/>
                <w:lang w:bidi="en-US"/>
              </w:rPr>
              <w:t>POINTS</w:t>
            </w:r>
          </w:p>
        </w:tc>
        <w:tc>
          <w:tcPr>
            <w:tcW w:w="2787" w:type="dxa"/>
            <w:vMerge/>
          </w:tcPr>
          <w:p w:rsidR="006E56FE" w:rsidRPr="00180FB1" w:rsidRDefault="006E56FE" w:rsidP="006E62DB">
            <w:pPr>
              <w:rPr>
                <w:sz w:val="22"/>
                <w:szCs w:val="22"/>
              </w:rPr>
            </w:pPr>
          </w:p>
        </w:tc>
      </w:tr>
      <w:tr w:rsidR="006E56FE" w:rsidRPr="00180FB1">
        <w:trPr>
          <w:trHeight w:val="88"/>
        </w:trPr>
        <w:tc>
          <w:tcPr>
            <w:tcW w:w="2268" w:type="dxa"/>
          </w:tcPr>
          <w:p w:rsidR="006E56FE" w:rsidRPr="00180FB1" w:rsidRDefault="006E56FE" w:rsidP="006E62DB">
            <w:pPr>
              <w:rPr>
                <w:sz w:val="22"/>
                <w:szCs w:val="22"/>
                <w:lang w:val="sr-Cyrl-CS"/>
              </w:rPr>
            </w:pPr>
            <w:r w:rsidRPr="00180FB1">
              <w:rPr>
                <w:b/>
                <w:sz w:val="22"/>
                <w:szCs w:val="22"/>
                <w:lang w:bidi="en-US"/>
              </w:rPr>
              <w:t xml:space="preserve">AVERAGE GRADE </w:t>
            </w:r>
          </w:p>
        </w:tc>
        <w:tc>
          <w:tcPr>
            <w:tcW w:w="1198" w:type="dxa"/>
          </w:tcPr>
          <w:p w:rsidR="006E56FE" w:rsidRPr="00180FB1" w:rsidRDefault="006E56FE" w:rsidP="006E62DB">
            <w:pPr>
              <w:rPr>
                <w:sz w:val="22"/>
                <w:szCs w:val="22"/>
              </w:rPr>
            </w:pPr>
            <w:r w:rsidRPr="00180FB1">
              <w:rPr>
                <w:sz w:val="22"/>
                <w:szCs w:val="22"/>
                <w:lang w:bidi="en-US"/>
              </w:rPr>
              <w:t xml:space="preserve"> </w:t>
            </w:r>
          </w:p>
        </w:tc>
        <w:tc>
          <w:tcPr>
            <w:tcW w:w="2128" w:type="dxa"/>
            <w:vMerge w:val="restart"/>
          </w:tcPr>
          <w:p w:rsidR="006E56FE" w:rsidRPr="00180FB1" w:rsidRDefault="006E56FE" w:rsidP="006E62DB">
            <w:pPr>
              <w:rPr>
                <w:sz w:val="22"/>
                <w:szCs w:val="22"/>
              </w:rPr>
            </w:pPr>
            <w:r w:rsidRPr="00180FB1">
              <w:rPr>
                <w:sz w:val="22"/>
                <w:szCs w:val="22"/>
                <w:lang w:bidi="en-US"/>
              </w:rPr>
              <w:t xml:space="preserve">INDIVIDUAL </w:t>
            </w:r>
            <w:r w:rsidRPr="00180FB1">
              <w:rPr>
                <w:sz w:val="22"/>
                <w:szCs w:val="22"/>
                <w:lang w:bidi="en-US"/>
              </w:rPr>
              <w:lastRenderedPageBreak/>
              <w:t xml:space="preserve">STAGE WORK </w:t>
            </w:r>
          </w:p>
        </w:tc>
        <w:tc>
          <w:tcPr>
            <w:tcW w:w="1086" w:type="dxa"/>
            <w:vMerge w:val="restart"/>
          </w:tcPr>
          <w:p w:rsidR="006E56FE" w:rsidRPr="00180FB1" w:rsidRDefault="006E56FE" w:rsidP="006E62DB">
            <w:pPr>
              <w:rPr>
                <w:sz w:val="22"/>
                <w:szCs w:val="22"/>
              </w:rPr>
            </w:pPr>
            <w:r w:rsidRPr="00180FB1">
              <w:rPr>
                <w:sz w:val="22"/>
                <w:szCs w:val="22"/>
                <w:lang w:bidi="en-US"/>
              </w:rPr>
              <w:lastRenderedPageBreak/>
              <w:t>0.</w:t>
            </w:r>
          </w:p>
        </w:tc>
        <w:tc>
          <w:tcPr>
            <w:tcW w:w="2787" w:type="dxa"/>
            <w:vMerge w:val="restart"/>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lastRenderedPageBreak/>
              <w:t>10.00 – 9.50</w:t>
            </w:r>
          </w:p>
        </w:tc>
        <w:tc>
          <w:tcPr>
            <w:tcW w:w="1198" w:type="dxa"/>
          </w:tcPr>
          <w:p w:rsidR="006E56FE" w:rsidRPr="00180FB1" w:rsidRDefault="006E56FE" w:rsidP="006E62DB">
            <w:pPr>
              <w:jc w:val="right"/>
              <w:rPr>
                <w:sz w:val="22"/>
                <w:szCs w:val="22"/>
                <w:lang w:val="sr-Cyrl-CS"/>
              </w:rPr>
            </w:pPr>
            <w:r w:rsidRPr="00180FB1">
              <w:rPr>
                <w:sz w:val="22"/>
                <w:szCs w:val="22"/>
                <w:lang w:bidi="en-US"/>
              </w:rPr>
              <w:t>10</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lastRenderedPageBreak/>
              <w:t xml:space="preserve">  9.49 – 9.00</w:t>
            </w:r>
          </w:p>
        </w:tc>
        <w:tc>
          <w:tcPr>
            <w:tcW w:w="1198" w:type="dxa"/>
          </w:tcPr>
          <w:p w:rsidR="006E56FE" w:rsidRPr="00180FB1" w:rsidRDefault="006E56FE" w:rsidP="006E62DB">
            <w:pPr>
              <w:jc w:val="right"/>
              <w:rPr>
                <w:sz w:val="22"/>
                <w:szCs w:val="22"/>
                <w:lang w:val="sr-Cyrl-CS"/>
              </w:rPr>
            </w:pPr>
            <w:r w:rsidRPr="00180FB1">
              <w:rPr>
                <w:sz w:val="22"/>
                <w:szCs w:val="22"/>
                <w:lang w:bidi="en-US"/>
              </w:rPr>
              <w:t>7,5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t xml:space="preserve">  8.99 – 8.50</w:t>
            </w:r>
          </w:p>
        </w:tc>
        <w:tc>
          <w:tcPr>
            <w:tcW w:w="1198" w:type="dxa"/>
          </w:tcPr>
          <w:p w:rsidR="006E56FE" w:rsidRPr="00180FB1" w:rsidRDefault="006E56FE" w:rsidP="006E62DB">
            <w:pPr>
              <w:jc w:val="right"/>
              <w:rPr>
                <w:sz w:val="22"/>
                <w:szCs w:val="22"/>
                <w:lang w:val="sr-Cyrl-CS"/>
              </w:rPr>
            </w:pPr>
            <w:r w:rsidRPr="00180FB1">
              <w:rPr>
                <w:sz w:val="22"/>
                <w:szCs w:val="22"/>
                <w:lang w:bidi="en-US"/>
              </w:rPr>
              <w:t>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t xml:space="preserve">  8.49 – 8.00</w:t>
            </w:r>
          </w:p>
        </w:tc>
        <w:tc>
          <w:tcPr>
            <w:tcW w:w="1198" w:type="dxa"/>
          </w:tcPr>
          <w:p w:rsidR="006E56FE" w:rsidRPr="00180FB1" w:rsidRDefault="006E56FE" w:rsidP="006E62DB">
            <w:pPr>
              <w:jc w:val="right"/>
              <w:rPr>
                <w:sz w:val="22"/>
                <w:szCs w:val="22"/>
                <w:lang w:val="sr-Cyrl-CS"/>
              </w:rPr>
            </w:pPr>
            <w:r w:rsidRPr="00180FB1">
              <w:rPr>
                <w:sz w:val="22"/>
                <w:szCs w:val="22"/>
                <w:lang w:bidi="en-US"/>
              </w:rPr>
              <w:t>2.5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t xml:space="preserve">  7.99 – 7.50</w:t>
            </w:r>
          </w:p>
        </w:tc>
        <w:tc>
          <w:tcPr>
            <w:tcW w:w="1198" w:type="dxa"/>
          </w:tcPr>
          <w:p w:rsidR="006E56FE" w:rsidRPr="00180FB1" w:rsidRDefault="006E56FE" w:rsidP="006E62DB">
            <w:pPr>
              <w:jc w:val="right"/>
              <w:rPr>
                <w:sz w:val="22"/>
                <w:szCs w:val="22"/>
                <w:lang w:val="sr-Cyrl-CS"/>
              </w:rPr>
            </w:pPr>
            <w:r w:rsidRPr="00180FB1">
              <w:rPr>
                <w:sz w:val="22"/>
                <w:szCs w:val="22"/>
                <w:lang w:bidi="en-US"/>
              </w:rPr>
              <w:t>2</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t xml:space="preserve">  7.49 – 7.00</w:t>
            </w:r>
          </w:p>
        </w:tc>
        <w:tc>
          <w:tcPr>
            <w:tcW w:w="1198" w:type="dxa"/>
          </w:tcPr>
          <w:p w:rsidR="006E56FE" w:rsidRPr="00180FB1" w:rsidRDefault="006E56FE" w:rsidP="006E62DB">
            <w:pPr>
              <w:jc w:val="right"/>
              <w:rPr>
                <w:sz w:val="22"/>
                <w:szCs w:val="22"/>
                <w:lang w:val="sr-Cyrl-CS"/>
              </w:rPr>
            </w:pPr>
            <w:r w:rsidRPr="00180FB1">
              <w:rPr>
                <w:sz w:val="22"/>
                <w:szCs w:val="22"/>
                <w:lang w:bidi="en-US"/>
              </w:rPr>
              <w:t>1</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86"/>
        </w:trPr>
        <w:tc>
          <w:tcPr>
            <w:tcW w:w="2268" w:type="dxa"/>
          </w:tcPr>
          <w:p w:rsidR="006E56FE" w:rsidRPr="00180FB1" w:rsidRDefault="006E56FE" w:rsidP="006E62DB">
            <w:pPr>
              <w:rPr>
                <w:sz w:val="22"/>
                <w:szCs w:val="22"/>
                <w:lang w:val="sr-Cyrl-CS"/>
              </w:rPr>
            </w:pPr>
            <w:r w:rsidRPr="00180FB1">
              <w:rPr>
                <w:sz w:val="22"/>
                <w:szCs w:val="22"/>
                <w:lang w:bidi="en-US"/>
              </w:rPr>
              <w:t xml:space="preserve">  6.99 – 6.00</w:t>
            </w:r>
          </w:p>
        </w:tc>
        <w:tc>
          <w:tcPr>
            <w:tcW w:w="1198" w:type="dxa"/>
          </w:tcPr>
          <w:p w:rsidR="006E56FE" w:rsidRPr="00180FB1" w:rsidRDefault="006E56FE" w:rsidP="006E62DB">
            <w:pPr>
              <w:jc w:val="right"/>
              <w:rPr>
                <w:sz w:val="22"/>
                <w:szCs w:val="22"/>
                <w:lang w:val="sr-Cyrl-CS"/>
              </w:rPr>
            </w:pPr>
            <w:r w:rsidRPr="00180FB1">
              <w:rPr>
                <w:sz w:val="22"/>
                <w:szCs w:val="22"/>
                <w:lang w:bidi="en-US"/>
              </w:rPr>
              <w:t>0.5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345"/>
        </w:trPr>
        <w:tc>
          <w:tcPr>
            <w:tcW w:w="2268" w:type="dxa"/>
            <w:shd w:val="clear" w:color="auto" w:fill="auto"/>
          </w:tcPr>
          <w:p w:rsidR="006E56FE" w:rsidRPr="00180FB1" w:rsidRDefault="006E56FE" w:rsidP="006E62DB">
            <w:pPr>
              <w:rPr>
                <w:b/>
                <w:sz w:val="22"/>
                <w:szCs w:val="22"/>
                <w:lang w:val="sr-Cyrl-CS"/>
              </w:rPr>
            </w:pPr>
            <w:r w:rsidRPr="00180FB1">
              <w:rPr>
                <w:b/>
                <w:sz w:val="22"/>
                <w:szCs w:val="22"/>
                <w:lang w:bidi="en-US"/>
              </w:rPr>
              <w:t>AVERAGE GRADE IN ACTING COURSE</w:t>
            </w:r>
          </w:p>
        </w:tc>
        <w:tc>
          <w:tcPr>
            <w:tcW w:w="1198" w:type="dxa"/>
            <w:shd w:val="clear" w:color="auto" w:fill="auto"/>
          </w:tcPr>
          <w:p w:rsidR="006E56FE" w:rsidRPr="00180FB1" w:rsidRDefault="006E56FE" w:rsidP="006E62DB">
            <w:pPr>
              <w:rPr>
                <w:sz w:val="22"/>
                <w:szCs w:val="22"/>
              </w:rPr>
            </w:pPr>
          </w:p>
        </w:tc>
        <w:tc>
          <w:tcPr>
            <w:tcW w:w="2128" w:type="dxa"/>
            <w:vMerge w:val="restart"/>
          </w:tcPr>
          <w:p w:rsidR="006E56FE" w:rsidRPr="00180FB1" w:rsidRDefault="006E56FE" w:rsidP="006E62DB">
            <w:pPr>
              <w:rPr>
                <w:sz w:val="22"/>
                <w:szCs w:val="22"/>
                <w:lang w:val="ru-RU"/>
              </w:rPr>
            </w:pPr>
            <w:r w:rsidRPr="00180FB1">
              <w:rPr>
                <w:sz w:val="22"/>
                <w:szCs w:val="22"/>
                <w:lang w:bidi="en-US"/>
              </w:rPr>
              <w:t xml:space="preserve">ORAL PRESENTATION OF INDIVIDUAL STAGE WORK </w:t>
            </w:r>
          </w:p>
        </w:tc>
        <w:tc>
          <w:tcPr>
            <w:tcW w:w="1086" w:type="dxa"/>
            <w:vMerge w:val="restart"/>
          </w:tcPr>
          <w:p w:rsidR="006E56FE" w:rsidRPr="00180FB1" w:rsidRDefault="006E56FE" w:rsidP="006E62DB">
            <w:pPr>
              <w:rPr>
                <w:sz w:val="22"/>
                <w:szCs w:val="22"/>
              </w:rPr>
            </w:pPr>
            <w:r w:rsidRPr="00180FB1">
              <w:rPr>
                <w:sz w:val="22"/>
                <w:szCs w:val="22"/>
                <w:lang w:bidi="en-US"/>
              </w:rPr>
              <w:t>0.</w:t>
            </w:r>
          </w:p>
        </w:tc>
        <w:tc>
          <w:tcPr>
            <w:tcW w:w="2787" w:type="dxa"/>
            <w:vMerge/>
          </w:tcPr>
          <w:p w:rsidR="006E56FE" w:rsidRPr="00180FB1" w:rsidRDefault="006E56FE" w:rsidP="006E62DB">
            <w:pPr>
              <w:rPr>
                <w:sz w:val="22"/>
                <w:szCs w:val="22"/>
              </w:rPr>
            </w:pPr>
          </w:p>
        </w:tc>
      </w:tr>
      <w:tr w:rsidR="006E56FE" w:rsidRPr="00180FB1">
        <w:trPr>
          <w:trHeight w:val="193"/>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10.00 – 9.50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10</w:t>
            </w:r>
          </w:p>
        </w:tc>
        <w:tc>
          <w:tcPr>
            <w:tcW w:w="2128" w:type="dxa"/>
            <w:vMerge/>
          </w:tcPr>
          <w:p w:rsidR="006E56FE" w:rsidRPr="00180FB1" w:rsidRDefault="006E56FE" w:rsidP="006E62DB">
            <w:pPr>
              <w:rPr>
                <w:sz w:val="22"/>
                <w:szCs w:val="22"/>
                <w:lang w:val="ru-RU"/>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265"/>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9.49 – 9.00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7.5</w:t>
            </w:r>
          </w:p>
        </w:tc>
        <w:tc>
          <w:tcPr>
            <w:tcW w:w="2128" w:type="dxa"/>
          </w:tcPr>
          <w:p w:rsidR="006E56FE" w:rsidRPr="00180FB1" w:rsidRDefault="006E56FE" w:rsidP="006E62DB">
            <w:pPr>
              <w:rPr>
                <w:sz w:val="22"/>
                <w:szCs w:val="22"/>
              </w:rPr>
            </w:pPr>
            <w:r w:rsidRPr="00180FB1">
              <w:rPr>
                <w:sz w:val="22"/>
                <w:szCs w:val="22"/>
                <w:lang w:bidi="en-US"/>
              </w:rPr>
              <w:t>MOTIVATION LETTER</w:t>
            </w:r>
          </w:p>
        </w:tc>
        <w:tc>
          <w:tcPr>
            <w:tcW w:w="1086" w:type="dxa"/>
          </w:tcPr>
          <w:p w:rsidR="006E56FE" w:rsidRPr="00180FB1" w:rsidRDefault="006E56FE" w:rsidP="006E62DB">
            <w:pPr>
              <w:rPr>
                <w:sz w:val="22"/>
                <w:szCs w:val="22"/>
              </w:rPr>
            </w:pPr>
            <w:r w:rsidRPr="00180FB1">
              <w:rPr>
                <w:sz w:val="22"/>
                <w:szCs w:val="22"/>
                <w:lang w:bidi="en-US"/>
              </w:rPr>
              <w:t>0 - 10</w:t>
            </w:r>
          </w:p>
        </w:tc>
        <w:tc>
          <w:tcPr>
            <w:tcW w:w="2787" w:type="dxa"/>
            <w:vMerge/>
          </w:tcPr>
          <w:p w:rsidR="006E56FE" w:rsidRPr="00180FB1" w:rsidRDefault="006E56FE" w:rsidP="006E62DB">
            <w:pPr>
              <w:rPr>
                <w:sz w:val="22"/>
                <w:szCs w:val="22"/>
              </w:rPr>
            </w:pPr>
          </w:p>
        </w:tc>
      </w:tr>
      <w:tr w:rsidR="006E56FE" w:rsidRPr="00180FB1">
        <w:trPr>
          <w:trHeight w:val="346"/>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8.99 – 8.50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5</w:t>
            </w:r>
          </w:p>
        </w:tc>
        <w:tc>
          <w:tcPr>
            <w:tcW w:w="2128" w:type="dxa"/>
            <w:vMerge w:val="restart"/>
          </w:tcPr>
          <w:p w:rsidR="006E56FE" w:rsidRPr="00180FB1" w:rsidRDefault="006E56FE" w:rsidP="006E62DB">
            <w:pPr>
              <w:rPr>
                <w:sz w:val="22"/>
                <w:szCs w:val="22"/>
              </w:rPr>
            </w:pPr>
            <w:r w:rsidRPr="00180FB1">
              <w:rPr>
                <w:sz w:val="22"/>
                <w:szCs w:val="22"/>
                <w:lang w:bidi="en-US"/>
              </w:rPr>
              <w:t xml:space="preserve">RHYTHM  APTITUDE TEST </w:t>
            </w:r>
          </w:p>
        </w:tc>
        <w:tc>
          <w:tcPr>
            <w:tcW w:w="1086" w:type="dxa"/>
            <w:vMerge w:val="restart"/>
          </w:tcPr>
          <w:p w:rsidR="006E56FE" w:rsidRPr="00180FB1" w:rsidRDefault="006E56FE" w:rsidP="006E62DB">
            <w:pPr>
              <w:rPr>
                <w:sz w:val="22"/>
                <w:szCs w:val="22"/>
              </w:rPr>
            </w:pPr>
            <w:r w:rsidRPr="00180FB1">
              <w:rPr>
                <w:sz w:val="22"/>
                <w:szCs w:val="22"/>
                <w:lang w:bidi="en-US"/>
              </w:rPr>
              <w:t>0 - 5</w:t>
            </w:r>
          </w:p>
        </w:tc>
        <w:tc>
          <w:tcPr>
            <w:tcW w:w="2787" w:type="dxa"/>
            <w:vMerge/>
          </w:tcPr>
          <w:p w:rsidR="006E56FE" w:rsidRPr="00180FB1" w:rsidRDefault="006E56FE" w:rsidP="006E62DB">
            <w:pPr>
              <w:rPr>
                <w:sz w:val="22"/>
                <w:szCs w:val="22"/>
              </w:rPr>
            </w:pPr>
          </w:p>
        </w:tc>
      </w:tr>
      <w:tr w:rsidR="006E56FE" w:rsidRPr="00180FB1">
        <w:trPr>
          <w:trHeight w:val="346"/>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8.49 – 8.00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2.5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310"/>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7.99 – 7.50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2</w:t>
            </w:r>
          </w:p>
        </w:tc>
        <w:tc>
          <w:tcPr>
            <w:tcW w:w="2128" w:type="dxa"/>
            <w:vMerge w:val="restart"/>
          </w:tcPr>
          <w:p w:rsidR="006E56FE" w:rsidRPr="00180FB1" w:rsidRDefault="006E56FE" w:rsidP="006E62DB">
            <w:pPr>
              <w:rPr>
                <w:sz w:val="22"/>
                <w:szCs w:val="22"/>
              </w:rPr>
            </w:pPr>
            <w:r w:rsidRPr="00180FB1">
              <w:rPr>
                <w:sz w:val="22"/>
                <w:szCs w:val="22"/>
                <w:lang w:bidi="en-US"/>
              </w:rPr>
              <w:t xml:space="preserve">HEARING  APTITUDE TEST </w:t>
            </w:r>
          </w:p>
        </w:tc>
        <w:tc>
          <w:tcPr>
            <w:tcW w:w="1086" w:type="dxa"/>
            <w:vMerge w:val="restart"/>
          </w:tcPr>
          <w:p w:rsidR="006E56FE" w:rsidRPr="00180FB1" w:rsidRDefault="006E56FE" w:rsidP="006E62DB">
            <w:pPr>
              <w:rPr>
                <w:sz w:val="22"/>
                <w:szCs w:val="22"/>
              </w:rPr>
            </w:pPr>
            <w:r w:rsidRPr="00180FB1">
              <w:rPr>
                <w:sz w:val="22"/>
                <w:szCs w:val="22"/>
                <w:lang w:bidi="en-US"/>
              </w:rPr>
              <w:t>0 - 5</w:t>
            </w:r>
          </w:p>
        </w:tc>
        <w:tc>
          <w:tcPr>
            <w:tcW w:w="2787" w:type="dxa"/>
            <w:vMerge/>
          </w:tcPr>
          <w:p w:rsidR="006E56FE" w:rsidRPr="00180FB1" w:rsidRDefault="006E56FE" w:rsidP="006E62DB">
            <w:pPr>
              <w:rPr>
                <w:sz w:val="22"/>
                <w:szCs w:val="22"/>
              </w:rPr>
            </w:pPr>
          </w:p>
        </w:tc>
      </w:tr>
      <w:tr w:rsidR="006E56FE" w:rsidRPr="00180FB1">
        <w:trPr>
          <w:trHeight w:val="225"/>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7.49 – 7.00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1</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rPr>
          <w:trHeight w:val="225"/>
        </w:trPr>
        <w:tc>
          <w:tcPr>
            <w:tcW w:w="2268" w:type="dxa"/>
            <w:shd w:val="clear" w:color="auto" w:fill="auto"/>
          </w:tcPr>
          <w:p w:rsidR="006E56FE" w:rsidRPr="00180FB1" w:rsidRDefault="006E56FE" w:rsidP="006E62DB">
            <w:pPr>
              <w:rPr>
                <w:sz w:val="22"/>
                <w:szCs w:val="22"/>
                <w:lang w:val="sr-Cyrl-CS"/>
              </w:rPr>
            </w:pPr>
            <w:r w:rsidRPr="00180FB1">
              <w:rPr>
                <w:sz w:val="22"/>
                <w:szCs w:val="22"/>
                <w:lang w:bidi="en-US"/>
              </w:rPr>
              <w:t xml:space="preserve">  6.99 – 6.00</w:t>
            </w:r>
          </w:p>
        </w:tc>
        <w:tc>
          <w:tcPr>
            <w:tcW w:w="1198" w:type="dxa"/>
            <w:shd w:val="clear" w:color="auto" w:fill="auto"/>
          </w:tcPr>
          <w:p w:rsidR="006E56FE" w:rsidRPr="00180FB1" w:rsidRDefault="006E56FE" w:rsidP="006E62DB">
            <w:pPr>
              <w:jc w:val="right"/>
              <w:rPr>
                <w:sz w:val="22"/>
                <w:szCs w:val="22"/>
                <w:lang w:val="sr-Cyrl-CS"/>
              </w:rPr>
            </w:pPr>
            <w:r w:rsidRPr="00180FB1">
              <w:rPr>
                <w:sz w:val="22"/>
                <w:szCs w:val="22"/>
                <w:lang w:bidi="en-US"/>
              </w:rPr>
              <w:t>0.5</w:t>
            </w:r>
          </w:p>
        </w:tc>
        <w:tc>
          <w:tcPr>
            <w:tcW w:w="2128" w:type="dxa"/>
            <w:vMerge/>
          </w:tcPr>
          <w:p w:rsidR="006E56FE" w:rsidRPr="00180FB1" w:rsidRDefault="006E56FE" w:rsidP="006E62DB">
            <w:pPr>
              <w:rPr>
                <w:sz w:val="22"/>
                <w:szCs w:val="22"/>
              </w:rPr>
            </w:pPr>
          </w:p>
        </w:tc>
        <w:tc>
          <w:tcPr>
            <w:tcW w:w="1086" w:type="dxa"/>
            <w:vMerge/>
          </w:tcPr>
          <w:p w:rsidR="006E56FE" w:rsidRPr="00180FB1" w:rsidRDefault="006E56FE" w:rsidP="006E62DB">
            <w:pPr>
              <w:rPr>
                <w:sz w:val="22"/>
                <w:szCs w:val="22"/>
              </w:rPr>
            </w:pPr>
          </w:p>
        </w:tc>
        <w:tc>
          <w:tcPr>
            <w:tcW w:w="2787" w:type="dxa"/>
            <w:vMerge/>
          </w:tcPr>
          <w:p w:rsidR="006E56FE" w:rsidRPr="00180FB1" w:rsidRDefault="006E56FE" w:rsidP="006E62DB">
            <w:pPr>
              <w:rPr>
                <w:sz w:val="22"/>
                <w:szCs w:val="22"/>
              </w:rPr>
            </w:pPr>
          </w:p>
        </w:tc>
      </w:tr>
      <w:tr w:rsidR="006E56FE" w:rsidRPr="00180FB1">
        <w:tc>
          <w:tcPr>
            <w:tcW w:w="2268" w:type="dxa"/>
          </w:tcPr>
          <w:p w:rsidR="006E56FE" w:rsidRPr="00180FB1" w:rsidRDefault="006E56FE" w:rsidP="006E62DB">
            <w:pPr>
              <w:rPr>
                <w:sz w:val="22"/>
                <w:szCs w:val="22"/>
              </w:rPr>
            </w:pPr>
            <w:r w:rsidRPr="00180FB1">
              <w:rPr>
                <w:sz w:val="22"/>
                <w:szCs w:val="22"/>
                <w:lang w:bidi="en-US"/>
              </w:rPr>
              <w:t xml:space="preserve">TOTAL </w:t>
            </w:r>
          </w:p>
        </w:tc>
        <w:tc>
          <w:tcPr>
            <w:tcW w:w="1198" w:type="dxa"/>
          </w:tcPr>
          <w:p w:rsidR="006E56FE" w:rsidRPr="00180FB1" w:rsidRDefault="006E56FE" w:rsidP="006E62DB">
            <w:pPr>
              <w:rPr>
                <w:b/>
                <w:sz w:val="22"/>
                <w:szCs w:val="22"/>
              </w:rPr>
            </w:pPr>
            <w:r w:rsidRPr="00180FB1">
              <w:rPr>
                <w:b/>
                <w:sz w:val="22"/>
                <w:szCs w:val="22"/>
                <w:lang w:bidi="en-US"/>
              </w:rPr>
              <w:t xml:space="preserve">     0 - 20</w:t>
            </w:r>
          </w:p>
        </w:tc>
        <w:tc>
          <w:tcPr>
            <w:tcW w:w="2128" w:type="dxa"/>
          </w:tcPr>
          <w:p w:rsidR="006E56FE" w:rsidRPr="00180FB1" w:rsidRDefault="006E56FE" w:rsidP="006E62DB">
            <w:pPr>
              <w:rPr>
                <w:sz w:val="22"/>
                <w:szCs w:val="22"/>
              </w:rPr>
            </w:pPr>
            <w:r w:rsidRPr="00180FB1">
              <w:rPr>
                <w:sz w:val="22"/>
                <w:szCs w:val="22"/>
                <w:lang w:bidi="en-US"/>
              </w:rPr>
              <w:t xml:space="preserve">TOTAL </w:t>
            </w:r>
          </w:p>
        </w:tc>
        <w:tc>
          <w:tcPr>
            <w:tcW w:w="1086" w:type="dxa"/>
          </w:tcPr>
          <w:p w:rsidR="006E56FE" w:rsidRPr="00180FB1" w:rsidRDefault="006E56FE" w:rsidP="006E62DB">
            <w:pPr>
              <w:rPr>
                <w:b/>
                <w:sz w:val="22"/>
                <w:szCs w:val="22"/>
              </w:rPr>
            </w:pPr>
            <w:r w:rsidRPr="00180FB1">
              <w:rPr>
                <w:b/>
                <w:sz w:val="22"/>
                <w:szCs w:val="22"/>
                <w:lang w:bidi="en-US"/>
              </w:rPr>
              <w:t>0 - 80</w:t>
            </w:r>
          </w:p>
        </w:tc>
        <w:tc>
          <w:tcPr>
            <w:tcW w:w="2787" w:type="dxa"/>
          </w:tcPr>
          <w:p w:rsidR="006E56FE" w:rsidRPr="00180FB1" w:rsidRDefault="006E56FE" w:rsidP="006E62DB">
            <w:pPr>
              <w:jc w:val="center"/>
              <w:rPr>
                <w:b/>
                <w:sz w:val="22"/>
                <w:szCs w:val="22"/>
              </w:rPr>
            </w:pPr>
            <w:r w:rsidRPr="00180FB1">
              <w:rPr>
                <w:b/>
                <w:sz w:val="22"/>
                <w:szCs w:val="22"/>
                <w:lang w:bidi="en-US"/>
              </w:rPr>
              <w:t>100</w:t>
            </w:r>
          </w:p>
        </w:tc>
      </w:tr>
    </w:tbl>
    <w:p w:rsidR="006E56FE" w:rsidRDefault="006E56FE" w:rsidP="006E56FE">
      <w:pPr>
        <w:rPr>
          <w:lang/>
        </w:rPr>
      </w:pPr>
    </w:p>
    <w:p w:rsidR="006209E0" w:rsidRDefault="006209E0" w:rsidP="006E56FE">
      <w:pPr>
        <w:rPr>
          <w:lang/>
        </w:rPr>
      </w:pPr>
    </w:p>
    <w:p w:rsidR="006209E0" w:rsidRPr="00180FB1" w:rsidRDefault="006209E0" w:rsidP="006E56FE">
      <w:pPr>
        <w:rPr>
          <w:lang/>
        </w:rPr>
      </w:pPr>
    </w:p>
    <w:p w:rsidR="006E56FE" w:rsidRPr="00E6602E" w:rsidRDefault="006E56FE" w:rsidP="006E56FE">
      <w:pPr>
        <w:rPr>
          <w:b/>
          <w:lang w:val="ru-RU"/>
        </w:rPr>
      </w:pPr>
      <w:r w:rsidRPr="00E6602E">
        <w:rPr>
          <w:b/>
          <w:lang w:bidi="en-US"/>
        </w:rPr>
        <w:t>EXPLANATION OF INDIVIDUAL CATEGORIES OF ENTRANCE EXAMINATION</w:t>
      </w:r>
    </w:p>
    <w:p w:rsidR="006E56FE" w:rsidRPr="00E6602E" w:rsidRDefault="006E56FE" w:rsidP="006E56FE">
      <w:pPr>
        <w:pStyle w:val="ListParagraph"/>
        <w:numPr>
          <w:ilvl w:val="0"/>
          <w:numId w:val="18"/>
        </w:numPr>
        <w:jc w:val="both"/>
        <w:rPr>
          <w:rFonts w:ascii="Times New Roman" w:hAnsi="Times New Roman"/>
          <w:sz w:val="24"/>
          <w:szCs w:val="24"/>
        </w:rPr>
      </w:pPr>
      <w:r w:rsidRPr="00E6602E">
        <w:rPr>
          <w:rFonts w:ascii="Times New Roman" w:eastAsia="Times New Roman" w:hAnsi="Times New Roman"/>
          <w:sz w:val="24"/>
          <w:szCs w:val="24"/>
          <w:lang w:val="en-US" w:bidi="en-US"/>
        </w:rPr>
        <w:t>INDIVIDUAL STAGE WORK: an artistic project performed on stage before a committee (a monologue, monodrama, an extract from a monodrama, etc.) in duration of no more than 10 minutes, without technical support and with minimum use of props provided by the candidate.  The candidate’s preparation should not exceed 15 minutes and the performance should not exceed 10 minutes.</w:t>
      </w:r>
    </w:p>
    <w:p w:rsidR="006E56FE" w:rsidRPr="00E6602E" w:rsidRDefault="006E56FE" w:rsidP="006E56FE">
      <w:pPr>
        <w:pStyle w:val="ListParagraph"/>
        <w:numPr>
          <w:ilvl w:val="0"/>
          <w:numId w:val="18"/>
        </w:numPr>
        <w:jc w:val="both"/>
        <w:rPr>
          <w:rFonts w:ascii="Times New Roman" w:hAnsi="Times New Roman"/>
          <w:sz w:val="24"/>
          <w:szCs w:val="24"/>
        </w:rPr>
      </w:pPr>
      <w:r w:rsidRPr="00E6602E">
        <w:rPr>
          <w:rFonts w:ascii="Times New Roman" w:eastAsia="Times New Roman" w:hAnsi="Times New Roman"/>
          <w:sz w:val="24"/>
          <w:szCs w:val="24"/>
          <w:lang w:val="en-US" w:bidi="en-US"/>
        </w:rPr>
        <w:t>ORAL PRESENTATION OF THE INDIVIDUAL STAGE WORK: an interview with the committee in which the candidate will clarify his or her choice of artistic techniques and explain the methodological and theoretical basis of the performed artwork.</w:t>
      </w:r>
    </w:p>
    <w:p w:rsidR="006E56FE" w:rsidRPr="00E6602E" w:rsidRDefault="006E56FE" w:rsidP="006E56FE">
      <w:pPr>
        <w:pStyle w:val="ListParagraph"/>
        <w:numPr>
          <w:ilvl w:val="0"/>
          <w:numId w:val="18"/>
        </w:numPr>
        <w:jc w:val="both"/>
        <w:rPr>
          <w:rFonts w:ascii="Times New Roman" w:hAnsi="Times New Roman"/>
          <w:sz w:val="24"/>
          <w:szCs w:val="24"/>
        </w:rPr>
      </w:pPr>
      <w:r w:rsidRPr="00E6602E">
        <w:rPr>
          <w:rFonts w:ascii="Times New Roman" w:eastAsia="Times New Roman" w:hAnsi="Times New Roman"/>
          <w:sz w:val="24"/>
          <w:szCs w:val="24"/>
          <w:lang w:val="en-US" w:bidi="en-US"/>
        </w:rPr>
        <w:t>MOTIVATION LETTER should be submitted by the candidate with other application documentation.  This should be written clearly and concisely and should contain the candidate’s explanation of his or her desire to continue education at this level.  The letter should not be shorter than 1, or longer than 3 pages of A4 size, typed in 12-point font.</w:t>
      </w:r>
    </w:p>
    <w:p w:rsidR="006E56FE" w:rsidRPr="00233619" w:rsidRDefault="006E56FE" w:rsidP="006E56FE">
      <w:pPr>
        <w:ind w:firstLine="720"/>
        <w:jc w:val="both"/>
        <w:rPr>
          <w:lang w:val="sr-Cyrl-CS"/>
        </w:rPr>
      </w:pPr>
      <w:r w:rsidRPr="00233619">
        <w:rPr>
          <w:lang w:bidi="en-US"/>
        </w:rPr>
        <w:t>The candidate’s success in the second part of the entrance examination is determined by the committee.</w:t>
      </w:r>
    </w:p>
    <w:p w:rsidR="006E56FE" w:rsidRPr="00233619" w:rsidRDefault="006E56FE" w:rsidP="006E56FE">
      <w:pPr>
        <w:jc w:val="both"/>
        <w:rPr>
          <w:lang w:val="sr-Cyrl-CS"/>
        </w:rPr>
      </w:pPr>
      <w:r>
        <w:rPr>
          <w:lang w:bidi="en-US"/>
        </w:rPr>
        <w:tab/>
        <w:t xml:space="preserve">The committee comprises of three teachers from the relevant study programme, one being the teacher who will take the class in that academic year. </w:t>
      </w:r>
    </w:p>
    <w:p w:rsidR="006E56FE" w:rsidRPr="00EF230D" w:rsidRDefault="006E56FE" w:rsidP="006E56FE">
      <w:pPr>
        <w:ind w:firstLine="720"/>
        <w:jc w:val="both"/>
        <w:rPr>
          <w:lang w:val="sr-Cyrl-CS"/>
        </w:rPr>
      </w:pPr>
      <w:r w:rsidRPr="00233619">
        <w:rPr>
          <w:lang w:bidi="en-US"/>
        </w:rPr>
        <w:t xml:space="preserve">The total number of points that the candidate obtains in the second part of the entrance exam in the field of arts is expressed as the average number of points assigned to the candidate by each member of the committee.  </w:t>
      </w:r>
      <w:r w:rsidRPr="00233619">
        <w:rPr>
          <w:lang w:bidi="en-US"/>
        </w:rPr>
        <w:tab/>
      </w:r>
      <w:r w:rsidRPr="00233619">
        <w:rPr>
          <w:lang w:bidi="en-US"/>
        </w:rPr>
        <w:tab/>
      </w:r>
      <w:r w:rsidRPr="00233619">
        <w:rPr>
          <w:lang w:bidi="en-US"/>
        </w:rPr>
        <w:tab/>
      </w:r>
    </w:p>
    <w:p w:rsidR="006E56FE" w:rsidRPr="00F86F84" w:rsidRDefault="006E56FE" w:rsidP="006E56FE">
      <w:pPr>
        <w:ind w:firstLine="720"/>
        <w:jc w:val="both"/>
        <w:rPr>
          <w:lang w:val="sr-Cyrl-CS"/>
        </w:rPr>
      </w:pPr>
      <w:r w:rsidRPr="00F86F84">
        <w:rPr>
          <w:lang w:bidi="en-US"/>
        </w:rPr>
        <w:t xml:space="preserve">The candidate who does not obtain more than </w:t>
      </w:r>
      <w:r w:rsidRPr="00F86F84">
        <w:rPr>
          <w:b/>
          <w:lang w:bidi="en-US"/>
        </w:rPr>
        <w:t xml:space="preserve">50 points </w:t>
      </w:r>
      <w:r w:rsidRPr="00F86F84">
        <w:rPr>
          <w:lang w:bidi="en-US"/>
        </w:rPr>
        <w:t xml:space="preserve">in total in the entrance exam is considered to have failed the exam and is not eligible for ranking or admission. </w:t>
      </w:r>
    </w:p>
    <w:p w:rsidR="00D14E61" w:rsidRDefault="00D14E61" w:rsidP="003F5606">
      <w:pPr>
        <w:tabs>
          <w:tab w:val="num" w:pos="780"/>
        </w:tabs>
        <w:jc w:val="both"/>
        <w:rPr>
          <w:b/>
          <w:i/>
          <w:lang w:val="sr-Cyrl-CS"/>
        </w:rPr>
      </w:pPr>
    </w:p>
    <w:p w:rsidR="00D14E61" w:rsidRPr="00D14E61" w:rsidRDefault="00940A46" w:rsidP="00D14E61">
      <w:pPr>
        <w:tabs>
          <w:tab w:val="num" w:pos="780"/>
        </w:tabs>
        <w:ind w:left="360"/>
        <w:jc w:val="both"/>
        <w:rPr>
          <w:b/>
          <w:i/>
          <w:u w:val="single"/>
          <w:lang w:val="sr-Cyrl-CS"/>
        </w:rPr>
      </w:pPr>
      <w:r>
        <w:rPr>
          <w:b/>
          <w:i/>
          <w:lang w:bidi="en-US"/>
        </w:rPr>
        <w:t xml:space="preserve">2.    </w:t>
      </w:r>
      <w:r>
        <w:rPr>
          <w:b/>
          <w:lang w:bidi="en-US"/>
        </w:rPr>
        <w:t xml:space="preserve">Study programme: </w:t>
      </w:r>
      <w:r>
        <w:rPr>
          <w:b/>
          <w:u w:val="single"/>
          <w:lang w:bidi="en-US"/>
        </w:rPr>
        <w:t>Multimedia Directing</w:t>
      </w:r>
    </w:p>
    <w:p w:rsidR="00D14E61" w:rsidRDefault="00D14E61" w:rsidP="00D14E61">
      <w:pPr>
        <w:tabs>
          <w:tab w:val="num" w:pos="780"/>
        </w:tabs>
        <w:ind w:left="360"/>
        <w:jc w:val="both"/>
        <w:rPr>
          <w:b/>
          <w:i/>
          <w:lang w:val="sr-Cyrl-CS"/>
        </w:rPr>
      </w:pPr>
    </w:p>
    <w:p w:rsidR="008C54F3" w:rsidRPr="0028011C" w:rsidRDefault="008C54F3" w:rsidP="00D14E61">
      <w:pPr>
        <w:tabs>
          <w:tab w:val="num" w:pos="780"/>
        </w:tabs>
        <w:ind w:left="360"/>
        <w:jc w:val="both"/>
        <w:rPr>
          <w:b/>
          <w:i/>
          <w:lang/>
        </w:rPr>
      </w:pPr>
    </w:p>
    <w:p w:rsidR="00D14E61" w:rsidRPr="00647F1C" w:rsidRDefault="00D14E61" w:rsidP="00D14E61">
      <w:pPr>
        <w:ind w:firstLine="708"/>
        <w:jc w:val="both"/>
        <w:rPr>
          <w:lang/>
        </w:rPr>
      </w:pPr>
      <w:r>
        <w:rPr>
          <w:lang w:bidi="en-US"/>
        </w:rPr>
        <w:t xml:space="preserve"> Candidates are required to enclose a DVD of their sample works.  The minimum requirement is one film or a recorded theatrical performance. Excerpts from other works can </w:t>
      </w:r>
      <w:r>
        <w:rPr>
          <w:lang w:bidi="en-US"/>
        </w:rPr>
        <w:lastRenderedPageBreak/>
        <w:t>only be submitted in addition to the complete recording of a theatrical performance or a film.   Candidates are required to enclose, in printed and electronic form, a synopsis for a film or a director’s explication of a theatrical performance.</w:t>
      </w:r>
    </w:p>
    <w:p w:rsidR="00D14E61" w:rsidRPr="00233619" w:rsidRDefault="00D14E61" w:rsidP="00D14E61">
      <w:pPr>
        <w:tabs>
          <w:tab w:val="num" w:pos="780"/>
        </w:tabs>
        <w:ind w:left="360"/>
        <w:jc w:val="both"/>
        <w:rPr>
          <w:b/>
          <w:i/>
          <w:lang w:val="sr-Cyrl-CS"/>
        </w:rPr>
      </w:pPr>
    </w:p>
    <w:p w:rsidR="00D14E61" w:rsidRDefault="00D14E61" w:rsidP="00D14E61">
      <w:pPr>
        <w:jc w:val="both"/>
        <w:rPr>
          <w:b/>
          <w:i/>
          <w:lang w:val="sr-Cyrl-CS"/>
        </w:rPr>
      </w:pPr>
      <w:r>
        <w:rPr>
          <w:b/>
          <w:i/>
          <w:lang w:bidi="en-US"/>
        </w:rPr>
        <w:t xml:space="preserve">     Evaluation of the success in the entrance examination </w:t>
      </w:r>
    </w:p>
    <w:p w:rsidR="00D14E61" w:rsidRDefault="00D14E61" w:rsidP="003B37C4">
      <w:pPr>
        <w:spacing w:before="120"/>
        <w:ind w:firstLine="720"/>
        <w:jc w:val="both"/>
        <w:rPr>
          <w:lang w:val="sr-Cyrl-CS"/>
        </w:rPr>
      </w:pPr>
      <w:r>
        <w:rPr>
          <w:lang w:bidi="en-US"/>
        </w:rPr>
        <w:t xml:space="preserve"> The special affinity and aptitude test for entering the study programme is comprised of: an oral exam before a committee, which includes an interview about the candidate’s work; a general knowledge test of the theory and history of theatre and film; a test of knowledge of film, world and national drama; as well as a test of knowledge of theatrical and film literature and a general knowledge of art. </w:t>
      </w:r>
    </w:p>
    <w:p w:rsidR="00D14E61" w:rsidRPr="005563A8" w:rsidRDefault="00D14E61" w:rsidP="00D14E61">
      <w:pPr>
        <w:spacing w:before="120"/>
        <w:ind w:firstLine="720"/>
        <w:jc w:val="both"/>
        <w:rPr>
          <w:lang w:val="sr-Cyrl-CS"/>
        </w:rPr>
      </w:pPr>
    </w:p>
    <w:tbl>
      <w:tblPr>
        <w:tblW w:w="836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9"/>
        <w:gridCol w:w="3695"/>
      </w:tblGrid>
      <w:tr w:rsidR="00D14E61" w:rsidTr="00AA3020">
        <w:trPr>
          <w:cantSplit/>
          <w:jc w:val="center"/>
        </w:trPr>
        <w:tc>
          <w:tcPr>
            <w:tcW w:w="4669" w:type="dxa"/>
          </w:tcPr>
          <w:p w:rsidR="00D14E61" w:rsidRDefault="00D14E61" w:rsidP="00AA3020">
            <w:pPr>
              <w:spacing w:after="60"/>
              <w:ind w:right="-216"/>
              <w:jc w:val="both"/>
              <w:rPr>
                <w:lang w:val="sr-Cyrl-CS"/>
              </w:rPr>
            </w:pPr>
            <w:r>
              <w:rPr>
                <w:lang w:bidi="en-US"/>
              </w:rPr>
              <w:t>Practical and written works</w:t>
            </w:r>
          </w:p>
        </w:tc>
        <w:tc>
          <w:tcPr>
            <w:tcW w:w="3695" w:type="dxa"/>
          </w:tcPr>
          <w:p w:rsidR="00D14E61" w:rsidRDefault="00D14E61" w:rsidP="00AA3020">
            <w:pPr>
              <w:spacing w:after="60"/>
              <w:ind w:right="-217"/>
              <w:jc w:val="both"/>
              <w:rPr>
                <w:lang w:val="hr-HR"/>
              </w:rPr>
            </w:pPr>
            <w:r>
              <w:rPr>
                <w:lang w:bidi="en-US"/>
              </w:rPr>
              <w:t>40 points in total</w:t>
            </w:r>
          </w:p>
        </w:tc>
      </w:tr>
      <w:tr w:rsidR="00D14E61" w:rsidTr="00AA3020">
        <w:trPr>
          <w:cantSplit/>
          <w:jc w:val="center"/>
        </w:trPr>
        <w:tc>
          <w:tcPr>
            <w:tcW w:w="4669" w:type="dxa"/>
          </w:tcPr>
          <w:p w:rsidR="00D14E61" w:rsidRDefault="00D14E61" w:rsidP="00AA3020">
            <w:pPr>
              <w:spacing w:after="60"/>
              <w:ind w:right="-216"/>
              <w:jc w:val="both"/>
              <w:rPr>
                <w:lang w:val="sr-Cyrl-CS"/>
              </w:rPr>
            </w:pPr>
            <w:r>
              <w:rPr>
                <w:lang w:bidi="en-US"/>
              </w:rPr>
              <w:t>Oral exam</w:t>
            </w:r>
          </w:p>
        </w:tc>
        <w:tc>
          <w:tcPr>
            <w:tcW w:w="3695" w:type="dxa"/>
          </w:tcPr>
          <w:p w:rsidR="00D14E61" w:rsidRPr="009F1779" w:rsidRDefault="00D14E61" w:rsidP="00AA3020">
            <w:pPr>
              <w:spacing w:after="60"/>
              <w:ind w:right="-217"/>
              <w:jc w:val="both"/>
              <w:rPr>
                <w:lang/>
              </w:rPr>
            </w:pPr>
            <w:r>
              <w:rPr>
                <w:lang w:bidi="en-US"/>
              </w:rPr>
              <w:t>40 points in total</w:t>
            </w:r>
          </w:p>
        </w:tc>
      </w:tr>
    </w:tbl>
    <w:p w:rsidR="00D14E61" w:rsidRPr="000C4072" w:rsidRDefault="00D14E61" w:rsidP="00D14E61">
      <w:pPr>
        <w:jc w:val="both"/>
        <w:rPr>
          <w:b/>
          <w:i/>
          <w:lang w:val="sr-Cyrl-CS"/>
        </w:rPr>
      </w:pPr>
    </w:p>
    <w:p w:rsidR="00D14E61" w:rsidRDefault="00D14E61" w:rsidP="00D14E61">
      <w:pPr>
        <w:ind w:firstLine="720"/>
        <w:jc w:val="both"/>
        <w:rPr>
          <w:lang w:val="sr-Cyrl-CS"/>
        </w:rPr>
      </w:pPr>
      <w:r w:rsidRPr="00D00C65">
        <w:rPr>
          <w:lang w:bidi="en-US"/>
        </w:rPr>
        <w:t>The candidate’s success in the entrance exam for the study programme Multimedia Directing is assessed by the appointed committee.</w:t>
      </w:r>
    </w:p>
    <w:p w:rsidR="00D14E61" w:rsidRDefault="00D14E61" w:rsidP="00D14E61">
      <w:pPr>
        <w:ind w:firstLine="720"/>
        <w:jc w:val="both"/>
        <w:rPr>
          <w:lang w:val="hr-HR"/>
        </w:rPr>
      </w:pPr>
      <w:r w:rsidRPr="00D00C65">
        <w:rPr>
          <w:lang w:bidi="en-US"/>
        </w:rPr>
        <w:t xml:space="preserve">The total number of points that the candidate receives in the entrance exam for the study programme Multimedia Directing  is expressed as the average number of points assigned to the candidate by each member of the committee.  </w:t>
      </w:r>
      <w:r w:rsidRPr="00D00C65">
        <w:rPr>
          <w:lang w:bidi="en-US"/>
        </w:rPr>
        <w:tab/>
      </w:r>
      <w:r w:rsidRPr="00D00C65">
        <w:rPr>
          <w:lang w:bidi="en-US"/>
        </w:rPr>
        <w:tab/>
      </w:r>
      <w:r w:rsidRPr="00D00C65">
        <w:rPr>
          <w:lang w:bidi="en-US"/>
        </w:rPr>
        <w:tab/>
      </w:r>
    </w:p>
    <w:p w:rsidR="006E56FE" w:rsidRDefault="00D14E61" w:rsidP="006A6172">
      <w:pPr>
        <w:ind w:firstLine="720"/>
        <w:jc w:val="both"/>
        <w:rPr>
          <w:lang w:val="sr-Cyrl-CS"/>
        </w:rPr>
      </w:pPr>
      <w:r w:rsidRPr="00D00C65">
        <w:rPr>
          <w:lang w:bidi="en-US"/>
        </w:rPr>
        <w:t xml:space="preserve">The candidate who does not obtain more than </w:t>
      </w:r>
      <w:r w:rsidRPr="00D00C65">
        <w:rPr>
          <w:b/>
          <w:lang w:bidi="en-US"/>
        </w:rPr>
        <w:t xml:space="preserve">50 points </w:t>
      </w:r>
      <w:r w:rsidRPr="00D00C65">
        <w:rPr>
          <w:lang w:bidi="en-US"/>
        </w:rPr>
        <w:t>in total in the entrance exam is considered to have failed the exam and is not eligible for ranking or admission.</w:t>
      </w:r>
    </w:p>
    <w:p w:rsidR="00FD76AE" w:rsidRDefault="00FD76AE" w:rsidP="006A6172">
      <w:pPr>
        <w:ind w:firstLine="720"/>
        <w:jc w:val="both"/>
        <w:rPr>
          <w:lang w:val="sr-Cyrl-CS"/>
        </w:rPr>
      </w:pPr>
    </w:p>
    <w:p w:rsidR="00062595" w:rsidRDefault="00062595" w:rsidP="006A6172">
      <w:pPr>
        <w:ind w:firstLine="720"/>
        <w:jc w:val="both"/>
        <w:rPr>
          <w:lang w:val="sr-Cyrl-CS"/>
        </w:rPr>
      </w:pPr>
    </w:p>
    <w:p w:rsidR="00FD76AE" w:rsidRPr="00180FB1" w:rsidRDefault="00FD76AE" w:rsidP="00FD76AE">
      <w:pPr>
        <w:rPr>
          <w:b/>
          <w:i/>
          <w:lang w:val="ru-RU"/>
        </w:rPr>
      </w:pPr>
      <w:r>
        <w:rPr>
          <w:b/>
          <w:i/>
          <w:lang w:bidi="en-US"/>
        </w:rPr>
        <w:t xml:space="preserve">3. </w:t>
      </w:r>
      <w:r>
        <w:rPr>
          <w:b/>
          <w:lang w:bidi="en-US"/>
        </w:rPr>
        <w:t xml:space="preserve">Study programme: </w:t>
      </w:r>
      <w:r>
        <w:rPr>
          <w:b/>
          <w:u w:val="single"/>
          <w:lang w:bidi="en-US"/>
        </w:rPr>
        <w:t>Applied Theatre</w:t>
      </w:r>
    </w:p>
    <w:p w:rsidR="00FD76AE" w:rsidRDefault="00FD76AE" w:rsidP="00FD76AE">
      <w:pPr>
        <w:ind w:left="360"/>
        <w:jc w:val="both"/>
        <w:rPr>
          <w:b/>
          <w:i/>
          <w:lang w:val="sr-Cyrl-CS"/>
        </w:rPr>
      </w:pPr>
    </w:p>
    <w:p w:rsidR="00FD76AE" w:rsidRDefault="00FD76AE" w:rsidP="00FD76AE">
      <w:pPr>
        <w:rPr>
          <w:b/>
          <w:i/>
          <w:lang w:val="sr-Latn-CS"/>
        </w:rPr>
      </w:pPr>
      <w:r>
        <w:rPr>
          <w:b/>
          <w:i/>
          <w:lang w:bidi="en-US"/>
        </w:rPr>
        <w:t xml:space="preserve">Evaluation of the achieved success at the  undergraduate studies and </w:t>
      </w:r>
    </w:p>
    <w:p w:rsidR="00FD76AE" w:rsidRDefault="00FD76AE" w:rsidP="00FD76AE">
      <w:pPr>
        <w:rPr>
          <w:b/>
          <w:i/>
          <w:lang w:val="sr-Cyrl-CS"/>
        </w:rPr>
      </w:pPr>
      <w:r w:rsidRPr="003323DF">
        <w:rPr>
          <w:b/>
          <w:i/>
          <w:lang w:bidi="en-US"/>
        </w:rPr>
        <w:t xml:space="preserve"> evaluation of the success in the entrance examination </w:t>
      </w:r>
    </w:p>
    <w:p w:rsidR="00FD76AE" w:rsidRPr="00253F0C" w:rsidRDefault="00FD76AE" w:rsidP="00FD76AE">
      <w:pPr>
        <w:rPr>
          <w:lang w:val="sr-Cyrl-CS"/>
        </w:rPr>
      </w:pP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1197"/>
        <w:gridCol w:w="2121"/>
        <w:gridCol w:w="1173"/>
        <w:gridCol w:w="2732"/>
      </w:tblGrid>
      <w:tr w:rsidR="00FD76AE" w:rsidRPr="00180FB1" w:rsidTr="0044750C">
        <w:tc>
          <w:tcPr>
            <w:tcW w:w="3441" w:type="dxa"/>
            <w:gridSpan w:val="2"/>
          </w:tcPr>
          <w:p w:rsidR="00FD76AE" w:rsidRPr="00180FB1" w:rsidRDefault="00FD76AE" w:rsidP="0044750C">
            <w:pPr>
              <w:rPr>
                <w:b/>
                <w:sz w:val="22"/>
                <w:szCs w:val="22"/>
              </w:rPr>
            </w:pPr>
            <w:r w:rsidRPr="00180FB1">
              <w:rPr>
                <w:b/>
                <w:sz w:val="22"/>
                <w:szCs w:val="22"/>
                <w:lang w:bidi="en-US"/>
              </w:rPr>
              <w:t>SUCCESS AT PREVIOUS STUDY CYCLE</w:t>
            </w:r>
          </w:p>
        </w:tc>
        <w:tc>
          <w:tcPr>
            <w:tcW w:w="3294" w:type="dxa"/>
            <w:gridSpan w:val="2"/>
          </w:tcPr>
          <w:p w:rsidR="00FD76AE" w:rsidRPr="00180FB1" w:rsidRDefault="00FD76AE" w:rsidP="0044750C">
            <w:pPr>
              <w:rPr>
                <w:b/>
                <w:sz w:val="22"/>
                <w:szCs w:val="22"/>
              </w:rPr>
            </w:pPr>
            <w:r w:rsidRPr="00180FB1">
              <w:rPr>
                <w:b/>
                <w:sz w:val="22"/>
                <w:szCs w:val="22"/>
                <w:lang w:bidi="en-US"/>
              </w:rPr>
              <w:t>ENTRANCE EXAMINATION</w:t>
            </w:r>
          </w:p>
        </w:tc>
        <w:tc>
          <w:tcPr>
            <w:tcW w:w="2732" w:type="dxa"/>
            <w:vMerge w:val="restart"/>
          </w:tcPr>
          <w:p w:rsidR="00FD76AE" w:rsidRPr="00180FB1" w:rsidRDefault="00FD76AE" w:rsidP="0044750C">
            <w:pPr>
              <w:rPr>
                <w:b/>
                <w:sz w:val="22"/>
                <w:szCs w:val="22"/>
                <w:lang w:val="ru-RU"/>
              </w:rPr>
            </w:pPr>
            <w:r w:rsidRPr="00180FB1">
              <w:rPr>
                <w:b/>
                <w:sz w:val="22"/>
                <w:szCs w:val="22"/>
                <w:lang w:bidi="en-US"/>
              </w:rPr>
              <w:t>TOTAL POINTS EARNED</w:t>
            </w:r>
          </w:p>
        </w:tc>
      </w:tr>
      <w:tr w:rsidR="00FD76AE" w:rsidRPr="00180FB1" w:rsidTr="0044750C">
        <w:tc>
          <w:tcPr>
            <w:tcW w:w="2244" w:type="dxa"/>
          </w:tcPr>
          <w:p w:rsidR="00FD76AE" w:rsidRPr="00180FB1" w:rsidRDefault="00FD76AE" w:rsidP="0044750C">
            <w:pPr>
              <w:rPr>
                <w:b/>
                <w:sz w:val="22"/>
                <w:szCs w:val="22"/>
              </w:rPr>
            </w:pPr>
            <w:r w:rsidRPr="00180FB1">
              <w:rPr>
                <w:b/>
                <w:sz w:val="22"/>
                <w:szCs w:val="22"/>
                <w:lang w:bidi="en-US"/>
              </w:rPr>
              <w:t>CATEGORY</w:t>
            </w:r>
          </w:p>
        </w:tc>
        <w:tc>
          <w:tcPr>
            <w:tcW w:w="1197" w:type="dxa"/>
          </w:tcPr>
          <w:p w:rsidR="00FD76AE" w:rsidRPr="00180FB1" w:rsidRDefault="00FD76AE" w:rsidP="0044750C">
            <w:pPr>
              <w:rPr>
                <w:b/>
                <w:sz w:val="22"/>
                <w:szCs w:val="22"/>
              </w:rPr>
            </w:pPr>
            <w:r w:rsidRPr="00180FB1">
              <w:rPr>
                <w:b/>
                <w:sz w:val="22"/>
                <w:szCs w:val="22"/>
                <w:lang w:bidi="en-US"/>
              </w:rPr>
              <w:t>POINTS</w:t>
            </w:r>
          </w:p>
        </w:tc>
        <w:tc>
          <w:tcPr>
            <w:tcW w:w="2121" w:type="dxa"/>
          </w:tcPr>
          <w:p w:rsidR="00FD76AE" w:rsidRPr="00180FB1" w:rsidRDefault="00FD76AE" w:rsidP="0044750C">
            <w:pPr>
              <w:rPr>
                <w:b/>
                <w:sz w:val="22"/>
                <w:szCs w:val="22"/>
              </w:rPr>
            </w:pPr>
            <w:r w:rsidRPr="00180FB1">
              <w:rPr>
                <w:b/>
                <w:sz w:val="22"/>
                <w:szCs w:val="22"/>
                <w:lang w:bidi="en-US"/>
              </w:rPr>
              <w:t>CATEGORY</w:t>
            </w:r>
          </w:p>
        </w:tc>
        <w:tc>
          <w:tcPr>
            <w:tcW w:w="1173" w:type="dxa"/>
          </w:tcPr>
          <w:p w:rsidR="00FD76AE" w:rsidRPr="00180FB1" w:rsidRDefault="00FD76AE" w:rsidP="0044750C">
            <w:pPr>
              <w:rPr>
                <w:b/>
                <w:sz w:val="22"/>
                <w:szCs w:val="22"/>
              </w:rPr>
            </w:pPr>
            <w:r w:rsidRPr="00180FB1">
              <w:rPr>
                <w:b/>
                <w:sz w:val="22"/>
                <w:szCs w:val="22"/>
                <w:lang w:bidi="en-US"/>
              </w:rPr>
              <w:t>POINTS</w:t>
            </w:r>
          </w:p>
        </w:tc>
        <w:tc>
          <w:tcPr>
            <w:tcW w:w="2732" w:type="dxa"/>
            <w:vMerge/>
          </w:tcPr>
          <w:p w:rsidR="00FD76AE" w:rsidRPr="00180FB1" w:rsidRDefault="00FD76AE" w:rsidP="0044750C">
            <w:pPr>
              <w:rPr>
                <w:sz w:val="22"/>
                <w:szCs w:val="22"/>
              </w:rPr>
            </w:pPr>
          </w:p>
        </w:tc>
      </w:tr>
      <w:tr w:rsidR="00FD76AE" w:rsidRPr="00180FB1" w:rsidTr="0044750C">
        <w:trPr>
          <w:trHeight w:val="88"/>
        </w:trPr>
        <w:tc>
          <w:tcPr>
            <w:tcW w:w="2244" w:type="dxa"/>
          </w:tcPr>
          <w:p w:rsidR="00FD76AE" w:rsidRPr="00180FB1" w:rsidRDefault="00FD76AE" w:rsidP="0044750C">
            <w:pPr>
              <w:rPr>
                <w:sz w:val="22"/>
                <w:szCs w:val="22"/>
                <w:lang w:val="sr-Cyrl-CS"/>
              </w:rPr>
            </w:pPr>
            <w:r w:rsidRPr="00180FB1">
              <w:rPr>
                <w:b/>
                <w:sz w:val="22"/>
                <w:szCs w:val="22"/>
                <w:lang w:bidi="en-US"/>
              </w:rPr>
              <w:t xml:space="preserve">AVERAGE GRADE </w:t>
            </w:r>
          </w:p>
        </w:tc>
        <w:tc>
          <w:tcPr>
            <w:tcW w:w="1197" w:type="dxa"/>
          </w:tcPr>
          <w:p w:rsidR="00FD76AE" w:rsidRPr="00180FB1" w:rsidRDefault="00FD76AE" w:rsidP="0044750C">
            <w:pPr>
              <w:rPr>
                <w:sz w:val="22"/>
                <w:szCs w:val="22"/>
              </w:rPr>
            </w:pPr>
            <w:r w:rsidRPr="00180FB1">
              <w:rPr>
                <w:sz w:val="22"/>
                <w:szCs w:val="22"/>
                <w:lang w:bidi="en-US"/>
              </w:rPr>
              <w:t xml:space="preserve"> </w:t>
            </w:r>
          </w:p>
        </w:tc>
        <w:tc>
          <w:tcPr>
            <w:tcW w:w="2121" w:type="dxa"/>
            <w:vMerge w:val="restart"/>
          </w:tcPr>
          <w:p w:rsidR="00FD76AE" w:rsidRPr="00253F0C" w:rsidRDefault="00FD76AE" w:rsidP="0044750C">
            <w:pPr>
              <w:rPr>
                <w:sz w:val="22"/>
                <w:szCs w:val="22"/>
              </w:rPr>
            </w:pPr>
            <w:r>
              <w:rPr>
                <w:sz w:val="22"/>
                <w:szCs w:val="22"/>
                <w:lang w:bidi="en-US"/>
              </w:rPr>
              <w:t>PRESENTATION OF THE CANDIDATE’S PREVIOUS WORK</w:t>
            </w:r>
          </w:p>
        </w:tc>
        <w:tc>
          <w:tcPr>
            <w:tcW w:w="1173" w:type="dxa"/>
            <w:vMerge w:val="restart"/>
          </w:tcPr>
          <w:p w:rsidR="00FD76AE" w:rsidRPr="00253F0C" w:rsidRDefault="00FD76AE" w:rsidP="0044750C">
            <w:pPr>
              <w:rPr>
                <w:sz w:val="22"/>
                <w:szCs w:val="22"/>
              </w:rPr>
            </w:pPr>
            <w:r w:rsidRPr="00180FB1">
              <w:rPr>
                <w:sz w:val="22"/>
                <w:szCs w:val="22"/>
                <w:lang w:bidi="en-US"/>
              </w:rPr>
              <w:t>0 - 20</w:t>
            </w:r>
          </w:p>
        </w:tc>
        <w:tc>
          <w:tcPr>
            <w:tcW w:w="2732" w:type="dxa"/>
            <w:vMerge w:val="restart"/>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rPr>
                <w:lang w:val="sr-Cyrl-CS"/>
              </w:rPr>
            </w:pPr>
            <w:r w:rsidRPr="00703773">
              <w:rPr>
                <w:lang w:bidi="en-US"/>
              </w:rPr>
              <w:t>10.00</w:t>
            </w:r>
          </w:p>
        </w:tc>
        <w:tc>
          <w:tcPr>
            <w:tcW w:w="1197" w:type="dxa"/>
          </w:tcPr>
          <w:p w:rsidR="00FD76AE" w:rsidRPr="00703773" w:rsidRDefault="00FD76AE" w:rsidP="0044750C">
            <w:pPr>
              <w:jc w:val="center"/>
            </w:pPr>
            <w:r>
              <w:rPr>
                <w:lang w:bidi="en-US"/>
              </w:rPr>
              <w:t>30</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rPr>
                <w:lang w:val="sr-Cyrl-CS"/>
              </w:rPr>
            </w:pPr>
            <w:r w:rsidRPr="00703773">
              <w:rPr>
                <w:lang w:bidi="en-US"/>
              </w:rPr>
              <w:t>9.99 -  9.50</w:t>
            </w:r>
          </w:p>
        </w:tc>
        <w:tc>
          <w:tcPr>
            <w:tcW w:w="1197" w:type="dxa"/>
          </w:tcPr>
          <w:p w:rsidR="00FD76AE" w:rsidRPr="00703773" w:rsidRDefault="00FD76AE" w:rsidP="0044750C">
            <w:pPr>
              <w:jc w:val="center"/>
            </w:pPr>
            <w:r>
              <w:rPr>
                <w:lang w:bidi="en-US"/>
              </w:rPr>
              <w:t>27</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rPr>
                <w:lang w:val="sr-Cyrl-CS"/>
              </w:rPr>
            </w:pPr>
            <w:r w:rsidRPr="00703773">
              <w:rPr>
                <w:lang w:bidi="en-US"/>
              </w:rPr>
              <w:t>9.49 -  9.00</w:t>
            </w:r>
          </w:p>
        </w:tc>
        <w:tc>
          <w:tcPr>
            <w:tcW w:w="1197" w:type="dxa"/>
          </w:tcPr>
          <w:p w:rsidR="00FD76AE" w:rsidRPr="00703773" w:rsidRDefault="00FD76AE" w:rsidP="0044750C">
            <w:pPr>
              <w:ind w:left="3152" w:hanging="3152"/>
              <w:jc w:val="center"/>
            </w:pPr>
            <w:r>
              <w:rPr>
                <w:lang w:bidi="en-US"/>
              </w:rPr>
              <w:t>24</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rPr>
                <w:lang w:val="sr-Cyrl-CS"/>
              </w:rPr>
            </w:pPr>
            <w:r w:rsidRPr="00703773">
              <w:rPr>
                <w:lang w:bidi="en-US"/>
              </w:rPr>
              <w:t>8.99 – 8.50</w:t>
            </w:r>
          </w:p>
        </w:tc>
        <w:tc>
          <w:tcPr>
            <w:tcW w:w="1197" w:type="dxa"/>
          </w:tcPr>
          <w:p w:rsidR="00FD76AE" w:rsidRPr="00703773" w:rsidRDefault="00FD76AE" w:rsidP="0044750C">
            <w:pPr>
              <w:jc w:val="center"/>
            </w:pPr>
            <w:r>
              <w:rPr>
                <w:lang w:bidi="en-US"/>
              </w:rPr>
              <w:t>20</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pPr>
            <w:r w:rsidRPr="00703773">
              <w:rPr>
                <w:lang w:bidi="en-US"/>
              </w:rPr>
              <w:t>8.49 -  8.00</w:t>
            </w:r>
          </w:p>
        </w:tc>
        <w:tc>
          <w:tcPr>
            <w:tcW w:w="1197" w:type="dxa"/>
          </w:tcPr>
          <w:p w:rsidR="00FD76AE" w:rsidRPr="006A2A2F" w:rsidRDefault="00FD76AE" w:rsidP="0044750C">
            <w:pPr>
              <w:jc w:val="center"/>
            </w:pPr>
            <w:r>
              <w:rPr>
                <w:lang w:bidi="en-US"/>
              </w:rPr>
              <w:t>16</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pPr>
            <w:r w:rsidRPr="00703773">
              <w:rPr>
                <w:lang w:bidi="en-US"/>
              </w:rPr>
              <w:t>7.99- 7.50</w:t>
            </w:r>
          </w:p>
        </w:tc>
        <w:tc>
          <w:tcPr>
            <w:tcW w:w="1197" w:type="dxa"/>
          </w:tcPr>
          <w:p w:rsidR="00FD76AE" w:rsidRPr="00703773" w:rsidRDefault="00FD76AE" w:rsidP="0044750C">
            <w:pPr>
              <w:jc w:val="center"/>
              <w:rPr>
                <w:lang w:val="sr-Latn-CS"/>
              </w:rPr>
            </w:pPr>
            <w:r>
              <w:rPr>
                <w:lang w:bidi="en-US"/>
              </w:rPr>
              <w:t>12</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86"/>
        </w:trPr>
        <w:tc>
          <w:tcPr>
            <w:tcW w:w="2244" w:type="dxa"/>
          </w:tcPr>
          <w:p w:rsidR="00FD76AE" w:rsidRPr="00703773" w:rsidRDefault="00FD76AE" w:rsidP="0044750C">
            <w:pPr>
              <w:ind w:right="-216"/>
              <w:jc w:val="both"/>
            </w:pPr>
            <w:r w:rsidRPr="00703773">
              <w:rPr>
                <w:lang w:bidi="en-US"/>
              </w:rPr>
              <w:t>7.49- 7.00</w:t>
            </w:r>
          </w:p>
        </w:tc>
        <w:tc>
          <w:tcPr>
            <w:tcW w:w="1197" w:type="dxa"/>
          </w:tcPr>
          <w:p w:rsidR="00FD76AE" w:rsidRPr="00703773" w:rsidRDefault="00FD76AE" w:rsidP="0044750C">
            <w:pPr>
              <w:jc w:val="center"/>
              <w:rPr>
                <w:lang w:val="sr-Latn-CS"/>
              </w:rPr>
            </w:pPr>
            <w:r>
              <w:rPr>
                <w:lang w:bidi="en-US"/>
              </w:rPr>
              <w:t>8</w:t>
            </w: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345"/>
        </w:trPr>
        <w:tc>
          <w:tcPr>
            <w:tcW w:w="2244" w:type="dxa"/>
            <w:shd w:val="clear" w:color="auto" w:fill="auto"/>
          </w:tcPr>
          <w:p w:rsidR="00FD76AE" w:rsidRPr="00703773" w:rsidRDefault="00FD76AE" w:rsidP="0044750C">
            <w:pPr>
              <w:ind w:right="-216"/>
              <w:jc w:val="both"/>
            </w:pPr>
            <w:r w:rsidRPr="00703773">
              <w:rPr>
                <w:lang w:bidi="en-US"/>
              </w:rPr>
              <w:t>6.99- 6.50</w:t>
            </w:r>
          </w:p>
        </w:tc>
        <w:tc>
          <w:tcPr>
            <w:tcW w:w="1197" w:type="dxa"/>
            <w:shd w:val="clear" w:color="auto" w:fill="auto"/>
          </w:tcPr>
          <w:p w:rsidR="00FD76AE" w:rsidRPr="00703773" w:rsidRDefault="00FD76AE" w:rsidP="0044750C">
            <w:pPr>
              <w:jc w:val="center"/>
              <w:rPr>
                <w:lang w:val="sr-Latn-CS"/>
              </w:rPr>
            </w:pPr>
            <w:r>
              <w:rPr>
                <w:lang w:bidi="en-US"/>
              </w:rPr>
              <w:t>4</w:t>
            </w:r>
          </w:p>
        </w:tc>
        <w:tc>
          <w:tcPr>
            <w:tcW w:w="2121" w:type="dxa"/>
            <w:vMerge/>
          </w:tcPr>
          <w:p w:rsidR="00FD76AE" w:rsidRPr="00180FB1" w:rsidRDefault="00FD76AE" w:rsidP="0044750C">
            <w:pPr>
              <w:rPr>
                <w:sz w:val="22"/>
                <w:szCs w:val="22"/>
                <w:lang w:val="ru-RU"/>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368"/>
        </w:trPr>
        <w:tc>
          <w:tcPr>
            <w:tcW w:w="2244" w:type="dxa"/>
            <w:shd w:val="clear" w:color="auto" w:fill="auto"/>
          </w:tcPr>
          <w:p w:rsidR="00FD76AE" w:rsidRPr="00703773" w:rsidRDefault="00FD76AE" w:rsidP="0044750C">
            <w:pPr>
              <w:ind w:right="-216"/>
              <w:jc w:val="both"/>
            </w:pPr>
            <w:r w:rsidRPr="00703773">
              <w:rPr>
                <w:lang w:bidi="en-US"/>
              </w:rPr>
              <w:t>6.49- 6.00</w:t>
            </w:r>
          </w:p>
        </w:tc>
        <w:tc>
          <w:tcPr>
            <w:tcW w:w="1197" w:type="dxa"/>
            <w:shd w:val="clear" w:color="auto" w:fill="auto"/>
          </w:tcPr>
          <w:p w:rsidR="00FD76AE" w:rsidRPr="00703773" w:rsidRDefault="00FD76AE" w:rsidP="0044750C">
            <w:pPr>
              <w:jc w:val="center"/>
              <w:rPr>
                <w:lang w:val="sr-Latn-CS"/>
              </w:rPr>
            </w:pPr>
            <w:r w:rsidRPr="00703773">
              <w:rPr>
                <w:lang w:bidi="en-US"/>
              </w:rPr>
              <w:t>1</w:t>
            </w:r>
          </w:p>
        </w:tc>
        <w:tc>
          <w:tcPr>
            <w:tcW w:w="2121" w:type="dxa"/>
            <w:vMerge/>
          </w:tcPr>
          <w:p w:rsidR="00FD76AE" w:rsidRPr="00180FB1" w:rsidRDefault="00FD76AE" w:rsidP="0044750C">
            <w:pPr>
              <w:rPr>
                <w:sz w:val="22"/>
                <w:szCs w:val="22"/>
                <w:lang w:val="ru-RU"/>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rPr>
          <w:trHeight w:val="265"/>
        </w:trPr>
        <w:tc>
          <w:tcPr>
            <w:tcW w:w="3441" w:type="dxa"/>
            <w:gridSpan w:val="2"/>
            <w:vMerge w:val="restart"/>
            <w:shd w:val="clear" w:color="auto" w:fill="auto"/>
          </w:tcPr>
          <w:p w:rsidR="00FD76AE" w:rsidRPr="00180FB1" w:rsidRDefault="00FD76AE" w:rsidP="0044750C">
            <w:pPr>
              <w:jc w:val="right"/>
              <w:rPr>
                <w:sz w:val="22"/>
                <w:szCs w:val="22"/>
                <w:lang w:val="sr-Cyrl-CS"/>
              </w:rPr>
            </w:pPr>
          </w:p>
        </w:tc>
        <w:tc>
          <w:tcPr>
            <w:tcW w:w="2121" w:type="dxa"/>
          </w:tcPr>
          <w:p w:rsidR="00FD76AE" w:rsidRPr="00180FB1" w:rsidRDefault="00FD76AE" w:rsidP="0044750C">
            <w:pPr>
              <w:rPr>
                <w:sz w:val="22"/>
                <w:szCs w:val="22"/>
              </w:rPr>
            </w:pPr>
            <w:r w:rsidRPr="00180FB1">
              <w:rPr>
                <w:sz w:val="22"/>
                <w:szCs w:val="22"/>
                <w:lang w:bidi="en-US"/>
              </w:rPr>
              <w:t>MOTIVATION LETTER</w:t>
            </w:r>
          </w:p>
        </w:tc>
        <w:tc>
          <w:tcPr>
            <w:tcW w:w="1173" w:type="dxa"/>
          </w:tcPr>
          <w:p w:rsidR="00FD76AE" w:rsidRPr="00180FB1" w:rsidRDefault="00FD76AE" w:rsidP="0044750C">
            <w:pPr>
              <w:rPr>
                <w:sz w:val="22"/>
                <w:szCs w:val="22"/>
              </w:rPr>
            </w:pPr>
            <w:r w:rsidRPr="00180FB1">
              <w:rPr>
                <w:sz w:val="22"/>
                <w:szCs w:val="22"/>
                <w:lang w:bidi="en-US"/>
              </w:rPr>
              <w:t>0 - 10</w:t>
            </w:r>
          </w:p>
        </w:tc>
        <w:tc>
          <w:tcPr>
            <w:tcW w:w="2732" w:type="dxa"/>
            <w:vMerge/>
          </w:tcPr>
          <w:p w:rsidR="00FD76AE" w:rsidRPr="00180FB1" w:rsidRDefault="00FD76AE" w:rsidP="0044750C">
            <w:pPr>
              <w:rPr>
                <w:sz w:val="22"/>
                <w:szCs w:val="22"/>
              </w:rPr>
            </w:pPr>
          </w:p>
        </w:tc>
      </w:tr>
      <w:tr w:rsidR="00FD76AE" w:rsidRPr="00180FB1" w:rsidTr="0044750C">
        <w:trPr>
          <w:trHeight w:val="1988"/>
        </w:trPr>
        <w:tc>
          <w:tcPr>
            <w:tcW w:w="3441" w:type="dxa"/>
            <w:gridSpan w:val="2"/>
            <w:vMerge/>
            <w:tcBorders>
              <w:bottom w:val="single" w:sz="4" w:space="0" w:color="000000"/>
            </w:tcBorders>
            <w:shd w:val="clear" w:color="auto" w:fill="auto"/>
          </w:tcPr>
          <w:p w:rsidR="00FD76AE" w:rsidRPr="00180FB1" w:rsidRDefault="00FD76AE" w:rsidP="0044750C">
            <w:pPr>
              <w:jc w:val="right"/>
              <w:rPr>
                <w:sz w:val="22"/>
                <w:szCs w:val="22"/>
                <w:lang w:val="sr-Cyrl-CS"/>
              </w:rPr>
            </w:pPr>
          </w:p>
        </w:tc>
        <w:tc>
          <w:tcPr>
            <w:tcW w:w="2121" w:type="dxa"/>
            <w:vMerge w:val="restart"/>
          </w:tcPr>
          <w:p w:rsidR="00FD76AE" w:rsidRPr="00253F0C" w:rsidRDefault="00FD76AE" w:rsidP="0044750C">
            <w:pPr>
              <w:rPr>
                <w:sz w:val="22"/>
                <w:szCs w:val="22"/>
              </w:rPr>
            </w:pPr>
            <w:r>
              <w:rPr>
                <w:sz w:val="22"/>
                <w:szCs w:val="22"/>
                <w:lang w:bidi="en-US"/>
              </w:rPr>
              <w:t>INTERVIEW WITH THE CANDIDATE</w:t>
            </w:r>
          </w:p>
        </w:tc>
        <w:tc>
          <w:tcPr>
            <w:tcW w:w="1173" w:type="dxa"/>
            <w:vMerge w:val="restart"/>
          </w:tcPr>
          <w:p w:rsidR="00FD76AE" w:rsidRPr="00253F0C" w:rsidRDefault="00FD76AE" w:rsidP="0044750C">
            <w:pPr>
              <w:rPr>
                <w:sz w:val="22"/>
                <w:szCs w:val="22"/>
              </w:rPr>
            </w:pPr>
            <w:r>
              <w:rPr>
                <w:sz w:val="22"/>
                <w:szCs w:val="22"/>
                <w:lang w:bidi="en-US"/>
              </w:rPr>
              <w:t>0.</w:t>
            </w:r>
          </w:p>
        </w:tc>
        <w:tc>
          <w:tcPr>
            <w:tcW w:w="2732" w:type="dxa"/>
            <w:vMerge/>
            <w:tcBorders>
              <w:bottom w:val="single" w:sz="4" w:space="0" w:color="000000"/>
            </w:tcBorders>
          </w:tcPr>
          <w:p w:rsidR="00FD76AE" w:rsidRPr="00180FB1" w:rsidRDefault="00FD76AE" w:rsidP="0044750C">
            <w:pPr>
              <w:rPr>
                <w:sz w:val="22"/>
                <w:szCs w:val="22"/>
              </w:rPr>
            </w:pPr>
          </w:p>
        </w:tc>
      </w:tr>
      <w:tr w:rsidR="00FD76AE" w:rsidRPr="00180FB1" w:rsidTr="0044750C">
        <w:trPr>
          <w:trHeight w:val="225"/>
        </w:trPr>
        <w:tc>
          <w:tcPr>
            <w:tcW w:w="2244" w:type="dxa"/>
            <w:shd w:val="clear" w:color="auto" w:fill="auto"/>
          </w:tcPr>
          <w:p w:rsidR="00FD76AE" w:rsidRPr="00180FB1" w:rsidRDefault="00FD76AE" w:rsidP="0044750C">
            <w:pPr>
              <w:rPr>
                <w:sz w:val="22"/>
                <w:szCs w:val="22"/>
                <w:lang w:val="sr-Cyrl-CS"/>
              </w:rPr>
            </w:pPr>
          </w:p>
        </w:tc>
        <w:tc>
          <w:tcPr>
            <w:tcW w:w="1197" w:type="dxa"/>
            <w:shd w:val="clear" w:color="auto" w:fill="auto"/>
          </w:tcPr>
          <w:p w:rsidR="00FD76AE" w:rsidRPr="00180FB1" w:rsidRDefault="00FD76AE" w:rsidP="0044750C">
            <w:pPr>
              <w:jc w:val="right"/>
              <w:rPr>
                <w:sz w:val="22"/>
                <w:szCs w:val="22"/>
                <w:lang w:val="sr-Cyrl-CS"/>
              </w:rPr>
            </w:pPr>
          </w:p>
        </w:tc>
        <w:tc>
          <w:tcPr>
            <w:tcW w:w="2121" w:type="dxa"/>
            <w:vMerge/>
          </w:tcPr>
          <w:p w:rsidR="00FD76AE" w:rsidRPr="00180FB1" w:rsidRDefault="00FD76AE" w:rsidP="0044750C">
            <w:pPr>
              <w:rPr>
                <w:sz w:val="22"/>
                <w:szCs w:val="22"/>
              </w:rPr>
            </w:pPr>
          </w:p>
        </w:tc>
        <w:tc>
          <w:tcPr>
            <w:tcW w:w="1173" w:type="dxa"/>
            <w:vMerge/>
          </w:tcPr>
          <w:p w:rsidR="00FD76AE" w:rsidRPr="00180FB1" w:rsidRDefault="00FD76AE" w:rsidP="0044750C">
            <w:pPr>
              <w:rPr>
                <w:sz w:val="22"/>
                <w:szCs w:val="22"/>
              </w:rPr>
            </w:pPr>
          </w:p>
        </w:tc>
        <w:tc>
          <w:tcPr>
            <w:tcW w:w="2732" w:type="dxa"/>
            <w:vMerge/>
          </w:tcPr>
          <w:p w:rsidR="00FD76AE" w:rsidRPr="00180FB1" w:rsidRDefault="00FD76AE" w:rsidP="0044750C">
            <w:pPr>
              <w:rPr>
                <w:sz w:val="22"/>
                <w:szCs w:val="22"/>
              </w:rPr>
            </w:pPr>
          </w:p>
        </w:tc>
      </w:tr>
      <w:tr w:rsidR="00FD76AE" w:rsidRPr="00180FB1" w:rsidTr="0044750C">
        <w:tc>
          <w:tcPr>
            <w:tcW w:w="2244" w:type="dxa"/>
          </w:tcPr>
          <w:p w:rsidR="00FD76AE" w:rsidRPr="00180FB1" w:rsidRDefault="00FD76AE" w:rsidP="0044750C">
            <w:pPr>
              <w:rPr>
                <w:sz w:val="22"/>
                <w:szCs w:val="22"/>
              </w:rPr>
            </w:pPr>
            <w:r w:rsidRPr="00180FB1">
              <w:rPr>
                <w:sz w:val="22"/>
                <w:szCs w:val="22"/>
                <w:lang w:bidi="en-US"/>
              </w:rPr>
              <w:t xml:space="preserve">TOTAL </w:t>
            </w:r>
          </w:p>
        </w:tc>
        <w:tc>
          <w:tcPr>
            <w:tcW w:w="1197" w:type="dxa"/>
          </w:tcPr>
          <w:p w:rsidR="00FD76AE" w:rsidRPr="00180FB1" w:rsidRDefault="00FD76AE" w:rsidP="0044750C">
            <w:pPr>
              <w:rPr>
                <w:b/>
                <w:sz w:val="22"/>
                <w:szCs w:val="22"/>
              </w:rPr>
            </w:pPr>
            <w:r w:rsidRPr="00180FB1">
              <w:rPr>
                <w:b/>
                <w:sz w:val="22"/>
                <w:szCs w:val="22"/>
                <w:lang w:bidi="en-US"/>
              </w:rPr>
              <w:t xml:space="preserve">     </w:t>
            </w:r>
            <w:r w:rsidRPr="00180FB1">
              <w:rPr>
                <w:sz w:val="22"/>
                <w:szCs w:val="22"/>
                <w:lang w:bidi="en-US"/>
              </w:rPr>
              <w:t>0 - 30</w:t>
            </w:r>
          </w:p>
        </w:tc>
        <w:tc>
          <w:tcPr>
            <w:tcW w:w="2121" w:type="dxa"/>
          </w:tcPr>
          <w:p w:rsidR="00FD76AE" w:rsidRPr="00180FB1" w:rsidRDefault="00FD76AE" w:rsidP="0044750C">
            <w:pPr>
              <w:rPr>
                <w:sz w:val="22"/>
                <w:szCs w:val="22"/>
              </w:rPr>
            </w:pPr>
            <w:r w:rsidRPr="00180FB1">
              <w:rPr>
                <w:sz w:val="22"/>
                <w:szCs w:val="22"/>
                <w:lang w:bidi="en-US"/>
              </w:rPr>
              <w:t xml:space="preserve">TOTAL </w:t>
            </w:r>
          </w:p>
        </w:tc>
        <w:tc>
          <w:tcPr>
            <w:tcW w:w="1173" w:type="dxa"/>
          </w:tcPr>
          <w:p w:rsidR="00FD76AE" w:rsidRPr="00180FB1" w:rsidRDefault="00FD76AE" w:rsidP="0044750C">
            <w:pPr>
              <w:rPr>
                <w:b/>
                <w:sz w:val="22"/>
                <w:szCs w:val="22"/>
              </w:rPr>
            </w:pPr>
            <w:r>
              <w:rPr>
                <w:b/>
                <w:sz w:val="22"/>
                <w:szCs w:val="22"/>
                <w:lang w:bidi="en-US"/>
              </w:rPr>
              <w:t>0 - 70</w:t>
            </w:r>
          </w:p>
        </w:tc>
        <w:tc>
          <w:tcPr>
            <w:tcW w:w="2732" w:type="dxa"/>
          </w:tcPr>
          <w:p w:rsidR="00FD76AE" w:rsidRPr="00180FB1" w:rsidRDefault="00FD76AE" w:rsidP="0044750C">
            <w:pPr>
              <w:jc w:val="center"/>
              <w:rPr>
                <w:b/>
                <w:sz w:val="22"/>
                <w:szCs w:val="22"/>
              </w:rPr>
            </w:pPr>
            <w:r w:rsidRPr="00180FB1">
              <w:rPr>
                <w:b/>
                <w:sz w:val="22"/>
                <w:szCs w:val="22"/>
                <w:lang w:bidi="en-US"/>
              </w:rPr>
              <w:t>100</w:t>
            </w:r>
          </w:p>
        </w:tc>
      </w:tr>
    </w:tbl>
    <w:p w:rsidR="00FD76AE" w:rsidRDefault="00FD76AE" w:rsidP="00FD76AE"/>
    <w:p w:rsidR="00FD76AE" w:rsidRPr="00D42B35" w:rsidRDefault="00FD76AE" w:rsidP="00FD76AE">
      <w:pPr>
        <w:rPr>
          <w:sz w:val="22"/>
          <w:szCs w:val="22"/>
        </w:rPr>
      </w:pPr>
      <w:r w:rsidRPr="00D42B35">
        <w:rPr>
          <w:b/>
          <w:sz w:val="22"/>
          <w:szCs w:val="22"/>
          <w:lang w:bidi="en-US"/>
        </w:rPr>
        <w:t>EXPLANATION OF INDIVIDUAL CATEGORIES:</w:t>
      </w:r>
      <w:r w:rsidRPr="00D42B35">
        <w:rPr>
          <w:sz w:val="22"/>
          <w:szCs w:val="22"/>
          <w:lang w:bidi="en-US"/>
        </w:rPr>
        <w:t xml:space="preserve"> </w:t>
      </w:r>
    </w:p>
    <w:p w:rsidR="00FD76AE" w:rsidRPr="00D42B35" w:rsidRDefault="00FD76AE" w:rsidP="005603C7">
      <w:pPr>
        <w:pStyle w:val="ListParagraph"/>
        <w:numPr>
          <w:ilvl w:val="0"/>
          <w:numId w:val="18"/>
        </w:numPr>
        <w:jc w:val="both"/>
        <w:rPr>
          <w:rFonts w:ascii="Times New Roman" w:hAnsi="Times New Roman"/>
        </w:rPr>
      </w:pPr>
      <w:r w:rsidRPr="00D42B35">
        <w:rPr>
          <w:rFonts w:ascii="Times New Roman" w:eastAsia="Times New Roman" w:hAnsi="Times New Roman"/>
          <w:lang w:val="en-US" w:bidi="en-US"/>
        </w:rPr>
        <w:t xml:space="preserve">PRESENTATION OF THE CANDIDATE’S PREVIOUS WORK The candidate must enclose a video material with excerpts from his or her projects in the field of performing arts or applied theatre (e.g. working with drama groups, drama-in-classroom projects, working with marginal groups or a social community with the application of drama methods, etc.), as well as their explanation in written form. In case the video material cannot be submitted, the candidate can make a slide presentation (PowerPoint). </w:t>
      </w:r>
    </w:p>
    <w:p w:rsidR="00FD76AE" w:rsidRPr="00D42B35" w:rsidRDefault="00FD76AE" w:rsidP="005603C7">
      <w:pPr>
        <w:pStyle w:val="ListParagraph"/>
        <w:numPr>
          <w:ilvl w:val="0"/>
          <w:numId w:val="18"/>
        </w:numPr>
        <w:jc w:val="both"/>
        <w:rPr>
          <w:rFonts w:ascii="Times New Roman" w:hAnsi="Times New Roman"/>
        </w:rPr>
      </w:pPr>
      <w:r w:rsidRPr="00D42B35">
        <w:rPr>
          <w:rFonts w:ascii="Times New Roman" w:eastAsia="Times New Roman" w:hAnsi="Times New Roman"/>
          <w:lang w:val="en-US" w:bidi="en-US"/>
        </w:rPr>
        <w:t>MOTIVATION LETTER should be submitted by the candidate with other application documentation.  This should be written clearly and concisely and should contain the candidate’s explanation of his or her desire to continue education at this level.  The letter should not be shorter than 1, or longer than 3 pages of A4 size, typed in 12-point font.</w:t>
      </w:r>
    </w:p>
    <w:p w:rsidR="00FD76AE" w:rsidRPr="00D42B35" w:rsidRDefault="00FD76AE" w:rsidP="005603C7">
      <w:pPr>
        <w:pStyle w:val="ListParagraph"/>
        <w:numPr>
          <w:ilvl w:val="0"/>
          <w:numId w:val="18"/>
        </w:numPr>
        <w:jc w:val="both"/>
      </w:pPr>
      <w:r w:rsidRPr="00D42B35">
        <w:rPr>
          <w:rFonts w:ascii="Times New Roman" w:eastAsia="Times New Roman" w:hAnsi="Times New Roman"/>
          <w:lang w:val="en-US" w:bidi="en-US"/>
        </w:rPr>
        <w:t xml:space="preserve">INTERVIEW WITH THE CANDIDATE The candidate should explain before the committee his or her interests for this area of study and be prepared to talk about his or her previous experience and plans for the future.  </w:t>
      </w:r>
    </w:p>
    <w:p w:rsidR="006B477C" w:rsidRPr="003323DF" w:rsidRDefault="006B477C" w:rsidP="0024022B">
      <w:pPr>
        <w:tabs>
          <w:tab w:val="num" w:pos="780"/>
        </w:tabs>
        <w:ind w:left="360"/>
        <w:jc w:val="both"/>
        <w:rPr>
          <w:b/>
          <w:i/>
          <w:u w:val="single"/>
          <w:lang w:val="ru-RU"/>
        </w:rPr>
      </w:pPr>
      <w:r>
        <w:rPr>
          <w:b/>
          <w:i/>
          <w:lang w:bidi="en-US"/>
        </w:rPr>
        <w:t xml:space="preserve">4.   Study programme </w:t>
      </w:r>
      <w:r>
        <w:rPr>
          <w:b/>
          <w:u w:val="single"/>
          <w:lang w:bidi="en-US"/>
        </w:rPr>
        <w:t>Audiovisual Media</w:t>
      </w:r>
      <w:r>
        <w:rPr>
          <w:b/>
          <w:lang w:bidi="en-US"/>
        </w:rPr>
        <w:t>,</w:t>
      </w:r>
      <w:r>
        <w:rPr>
          <w:b/>
          <w:i/>
          <w:u w:val="single"/>
          <w:lang w:bidi="en-US"/>
        </w:rPr>
        <w:t xml:space="preserve"> </w:t>
      </w:r>
    </w:p>
    <w:p w:rsidR="0024022B" w:rsidRPr="003323DF" w:rsidRDefault="006B477C" w:rsidP="0024022B">
      <w:pPr>
        <w:tabs>
          <w:tab w:val="num" w:pos="780"/>
        </w:tabs>
        <w:ind w:left="360"/>
        <w:jc w:val="both"/>
        <w:rPr>
          <w:b/>
          <w:i/>
          <w:lang w:val="ru-RU"/>
        </w:rPr>
      </w:pPr>
      <w:r w:rsidRPr="003323DF">
        <w:rPr>
          <w:b/>
          <w:i/>
          <w:lang w:bidi="en-US"/>
        </w:rPr>
        <w:t xml:space="preserve">4.1. </w:t>
      </w:r>
      <w:r w:rsidRPr="003323DF">
        <w:rPr>
          <w:b/>
          <w:i/>
          <w:u w:val="single"/>
          <w:lang w:bidi="en-US"/>
        </w:rPr>
        <w:t xml:space="preserve">module: Production in Audiovisual Media </w:t>
      </w:r>
    </w:p>
    <w:p w:rsidR="0024022B" w:rsidRDefault="0024022B" w:rsidP="0024022B">
      <w:pPr>
        <w:jc w:val="both"/>
        <w:rPr>
          <w:b/>
          <w:i/>
          <w:lang w:val="sr-Cyrl-CS"/>
        </w:rPr>
      </w:pPr>
    </w:p>
    <w:p w:rsidR="0024022B" w:rsidRDefault="0024022B" w:rsidP="0024022B">
      <w:pPr>
        <w:jc w:val="both"/>
        <w:rPr>
          <w:b/>
          <w:i/>
          <w:lang w:val="sr-Cyrl-CS"/>
        </w:rPr>
      </w:pPr>
      <w:r>
        <w:rPr>
          <w:b/>
          <w:i/>
          <w:lang w:bidi="en-US"/>
        </w:rPr>
        <w:t xml:space="preserve">         Evaluation of the success in the entrance examination </w:t>
      </w:r>
    </w:p>
    <w:p w:rsidR="0024022B" w:rsidRDefault="0024022B" w:rsidP="0024022B">
      <w:pPr>
        <w:jc w:val="both"/>
        <w:rPr>
          <w:b/>
          <w:i/>
          <w:lang w:val="sr-Cyrl-CS"/>
        </w:rPr>
      </w:pPr>
    </w:p>
    <w:p w:rsidR="0024022B" w:rsidRPr="002C5BA6" w:rsidRDefault="0024022B" w:rsidP="0024022B">
      <w:pPr>
        <w:jc w:val="both"/>
      </w:pPr>
      <w:r w:rsidRPr="00D507E0">
        <w:rPr>
          <w:b/>
          <w:lang w:bidi="en-US"/>
        </w:rPr>
        <w:t>Part One:</w:t>
      </w:r>
    </w:p>
    <w:p w:rsidR="0024022B" w:rsidRPr="002C5BA6" w:rsidRDefault="0024022B" w:rsidP="0024022B">
      <w:pPr>
        <w:numPr>
          <w:ilvl w:val="0"/>
          <w:numId w:val="48"/>
        </w:numPr>
        <w:jc w:val="both"/>
      </w:pPr>
      <w:r w:rsidRPr="002C5BA6">
        <w:rPr>
          <w:lang w:bidi="en-US"/>
        </w:rPr>
        <w:t>A test in the field of production</w:t>
      </w:r>
    </w:p>
    <w:p w:rsidR="0024022B" w:rsidRPr="002C5BA6" w:rsidRDefault="0024022B" w:rsidP="0024022B">
      <w:pPr>
        <w:numPr>
          <w:ilvl w:val="0"/>
          <w:numId w:val="48"/>
        </w:numPr>
        <w:jc w:val="both"/>
      </w:pPr>
      <w:r w:rsidRPr="002C5BA6">
        <w:rPr>
          <w:lang w:bidi="en-US"/>
        </w:rPr>
        <w:t>A film production analysis</w:t>
      </w:r>
    </w:p>
    <w:p w:rsidR="0024022B" w:rsidRPr="002C5BA6" w:rsidRDefault="0024022B" w:rsidP="0024022B">
      <w:pPr>
        <w:numPr>
          <w:ilvl w:val="0"/>
          <w:numId w:val="48"/>
        </w:numPr>
        <w:jc w:val="both"/>
      </w:pPr>
      <w:r w:rsidRPr="002C5BA6">
        <w:rPr>
          <w:lang w:bidi="en-US"/>
        </w:rPr>
        <w:t>Assessment of previous works</w:t>
      </w:r>
    </w:p>
    <w:p w:rsidR="0024022B" w:rsidRPr="002C5BA6" w:rsidRDefault="0024022B" w:rsidP="0024022B">
      <w:pPr>
        <w:jc w:val="both"/>
      </w:pPr>
      <w:r w:rsidRPr="002C5BA6">
        <w:rPr>
          <w:lang w:bidi="en-US"/>
        </w:rPr>
        <w:tab/>
        <w:t xml:space="preserve">In this part of the entrance exam the candidate’s success is graded </w:t>
      </w:r>
      <w:r w:rsidRPr="002C5BA6">
        <w:rPr>
          <w:i/>
          <w:lang w:bidi="en-US"/>
        </w:rPr>
        <w:t>as pass/fail.</w:t>
      </w:r>
    </w:p>
    <w:p w:rsidR="0024022B" w:rsidRPr="002C5BA6" w:rsidRDefault="0024022B" w:rsidP="0024022B">
      <w:pPr>
        <w:jc w:val="both"/>
      </w:pPr>
      <w:r w:rsidRPr="002C5BA6">
        <w:rPr>
          <w:lang w:bidi="en-US"/>
        </w:rPr>
        <w:tab/>
        <w:t>The candidates who have passed the first part of the entrance exam will take the second part of the entrance exam.</w:t>
      </w:r>
    </w:p>
    <w:p w:rsidR="0024022B" w:rsidRPr="002C5BA6" w:rsidRDefault="0024022B" w:rsidP="0024022B">
      <w:pPr>
        <w:jc w:val="both"/>
      </w:pPr>
    </w:p>
    <w:p w:rsidR="0024022B" w:rsidRPr="00D507E0" w:rsidRDefault="0024022B" w:rsidP="0024022B">
      <w:pPr>
        <w:jc w:val="both"/>
        <w:rPr>
          <w:b/>
          <w:lang w:val="en-GB"/>
        </w:rPr>
      </w:pPr>
      <w:r w:rsidRPr="00D507E0">
        <w:rPr>
          <w:b/>
          <w:lang w:bidi="en-US"/>
        </w:rPr>
        <w:t>Part Two:</w:t>
      </w:r>
    </w:p>
    <w:p w:rsidR="0024022B" w:rsidRPr="002C5BA6" w:rsidRDefault="0024022B" w:rsidP="0024022B">
      <w:pPr>
        <w:numPr>
          <w:ilvl w:val="0"/>
          <w:numId w:val="49"/>
        </w:numPr>
        <w:jc w:val="both"/>
      </w:pPr>
      <w:r w:rsidRPr="002C5BA6">
        <w:rPr>
          <w:lang w:bidi="en-US"/>
        </w:rPr>
        <w:t>A test of creative production  .......................................................  total of 20 points</w:t>
      </w:r>
    </w:p>
    <w:p w:rsidR="0024022B" w:rsidRPr="002C5BA6" w:rsidRDefault="0024022B" w:rsidP="0024022B">
      <w:pPr>
        <w:numPr>
          <w:ilvl w:val="0"/>
          <w:numId w:val="49"/>
        </w:numPr>
        <w:jc w:val="both"/>
      </w:pPr>
      <w:r w:rsidRPr="002C5BA6">
        <w:rPr>
          <w:lang w:bidi="en-US"/>
        </w:rPr>
        <w:t>Creative production project  ....................................................... total of 30 points</w:t>
      </w:r>
    </w:p>
    <w:p w:rsidR="0024022B" w:rsidRPr="002C5BA6" w:rsidRDefault="0024022B" w:rsidP="0024022B">
      <w:pPr>
        <w:numPr>
          <w:ilvl w:val="0"/>
          <w:numId w:val="49"/>
        </w:numPr>
        <w:jc w:val="both"/>
      </w:pPr>
      <w:r w:rsidRPr="002C5BA6">
        <w:rPr>
          <w:lang w:bidi="en-US"/>
        </w:rPr>
        <w:t>Knowledge assessment in the field of production</w:t>
      </w:r>
    </w:p>
    <w:p w:rsidR="0024022B" w:rsidRPr="002C5BA6" w:rsidRDefault="0024022B" w:rsidP="0024022B">
      <w:pPr>
        <w:ind w:left="720"/>
        <w:jc w:val="both"/>
      </w:pPr>
      <w:r w:rsidRPr="002C5BA6">
        <w:rPr>
          <w:lang w:bidi="en-US"/>
        </w:rPr>
        <w:t>(an interview with the committee)   ....................................................... total of 30 points</w:t>
      </w:r>
    </w:p>
    <w:p w:rsidR="0024022B" w:rsidRPr="003B1875" w:rsidRDefault="0024022B" w:rsidP="0024022B">
      <w:pPr>
        <w:ind w:left="360"/>
        <w:jc w:val="both"/>
        <w:rPr>
          <w:lang w:val="sr-Cyrl-CS"/>
        </w:rPr>
      </w:pPr>
    </w:p>
    <w:p w:rsidR="0024022B" w:rsidRDefault="0024022B" w:rsidP="0024022B">
      <w:pPr>
        <w:ind w:firstLine="720"/>
        <w:jc w:val="both"/>
        <w:rPr>
          <w:lang w:val="sr-Cyrl-CS"/>
        </w:rPr>
      </w:pPr>
      <w:r w:rsidRPr="00233619">
        <w:rPr>
          <w:lang w:bidi="en-US"/>
        </w:rPr>
        <w:t>The candidate’s success in the entrance exam for the Master study programme Production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EF230D" w:rsidRDefault="0024022B" w:rsidP="0024022B">
      <w:pPr>
        <w:ind w:firstLine="720"/>
        <w:jc w:val="both"/>
        <w:rPr>
          <w:lang w:val="sr-Latn-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Pr="003323DF" w:rsidRDefault="0024022B" w:rsidP="0024022B">
      <w:pPr>
        <w:jc w:val="both"/>
        <w:rPr>
          <w:b/>
          <w:i/>
          <w:lang w:val="sr-Cyrl-CS"/>
        </w:rPr>
      </w:pPr>
    </w:p>
    <w:p w:rsidR="0024022B" w:rsidRPr="003323DF" w:rsidRDefault="0024022B" w:rsidP="0024022B">
      <w:pPr>
        <w:jc w:val="both"/>
        <w:rPr>
          <w:b/>
          <w:i/>
          <w:lang w:val="sr-Cyrl-CS"/>
        </w:rPr>
      </w:pPr>
    </w:p>
    <w:p w:rsidR="006B477C" w:rsidRPr="003323DF" w:rsidRDefault="006B477C" w:rsidP="0024022B">
      <w:pPr>
        <w:tabs>
          <w:tab w:val="num" w:pos="780"/>
        </w:tabs>
        <w:ind w:left="360"/>
        <w:jc w:val="both"/>
        <w:rPr>
          <w:b/>
          <w:i/>
          <w:u w:val="single"/>
          <w:lang w:val="sr-Cyrl-CS"/>
        </w:rPr>
      </w:pPr>
      <w:r>
        <w:rPr>
          <w:b/>
          <w:i/>
          <w:lang w:bidi="en-US"/>
        </w:rPr>
        <w:t xml:space="preserve">4.    Study programme </w:t>
      </w:r>
      <w:r>
        <w:rPr>
          <w:b/>
          <w:u w:val="single"/>
          <w:lang w:bidi="en-US"/>
        </w:rPr>
        <w:t>Audiovisual Media</w:t>
      </w:r>
      <w:r>
        <w:rPr>
          <w:b/>
          <w:lang w:bidi="en-US"/>
        </w:rPr>
        <w:t>,</w:t>
      </w:r>
      <w:r>
        <w:rPr>
          <w:b/>
          <w:i/>
          <w:u w:val="single"/>
          <w:lang w:bidi="en-US"/>
        </w:rPr>
        <w:t xml:space="preserve"> </w:t>
      </w:r>
    </w:p>
    <w:p w:rsidR="0024022B" w:rsidRPr="00D14E61" w:rsidRDefault="006B477C" w:rsidP="0024022B">
      <w:pPr>
        <w:tabs>
          <w:tab w:val="num" w:pos="780"/>
        </w:tabs>
        <w:ind w:left="360"/>
        <w:jc w:val="both"/>
        <w:rPr>
          <w:b/>
          <w:i/>
          <w:u w:val="single"/>
          <w:lang w:val="sr-Cyrl-CS"/>
        </w:rPr>
      </w:pPr>
      <w:r>
        <w:rPr>
          <w:b/>
          <w:i/>
          <w:lang w:bidi="en-US"/>
        </w:rPr>
        <w:t xml:space="preserve">4.2. </w:t>
      </w:r>
      <w:r>
        <w:rPr>
          <w:b/>
          <w:i/>
          <w:u w:val="single"/>
          <w:lang w:bidi="en-US"/>
        </w:rPr>
        <w:t xml:space="preserve">module: </w:t>
      </w:r>
      <w:r>
        <w:rPr>
          <w:lang w:bidi="en-US"/>
        </w:rPr>
        <w:t>Editing in Audiovisual Media</w:t>
      </w:r>
      <w:r>
        <w:rPr>
          <w:b/>
          <w:i/>
          <w:u w:val="single"/>
          <w:lang w:bidi="en-US"/>
        </w:rPr>
        <w:t xml:space="preserve">  </w:t>
      </w:r>
    </w:p>
    <w:p w:rsidR="006B477C" w:rsidRDefault="0024022B" w:rsidP="0024022B">
      <w:pPr>
        <w:jc w:val="both"/>
        <w:rPr>
          <w:b/>
          <w:i/>
          <w:lang w:val="sr-Latn-CS"/>
        </w:rPr>
      </w:pPr>
      <w:r>
        <w:rPr>
          <w:lang w:bidi="en-US"/>
        </w:rPr>
        <w:t xml:space="preserve">     </w:t>
      </w:r>
    </w:p>
    <w:p w:rsidR="0024022B" w:rsidRDefault="0024022B" w:rsidP="0024022B">
      <w:pPr>
        <w:jc w:val="both"/>
        <w:rPr>
          <w:b/>
          <w:i/>
          <w:lang w:val="sr-Cyrl-CS"/>
        </w:rPr>
      </w:pPr>
      <w:r>
        <w:rPr>
          <w:b/>
          <w:i/>
          <w:lang w:bidi="en-US"/>
        </w:rPr>
        <w:t xml:space="preserve">         Evaluation of the success in the entrance examination </w:t>
      </w:r>
    </w:p>
    <w:p w:rsidR="0024022B" w:rsidRDefault="0024022B" w:rsidP="0024022B">
      <w:pPr>
        <w:jc w:val="both"/>
        <w:rPr>
          <w:b/>
          <w:i/>
          <w:lang w:val="sr-Cyrl-CS"/>
        </w:rPr>
      </w:pPr>
    </w:p>
    <w:p w:rsidR="0024022B" w:rsidRPr="00233619" w:rsidRDefault="0024022B" w:rsidP="0024022B">
      <w:pPr>
        <w:jc w:val="both"/>
        <w:rPr>
          <w:b/>
          <w:lang w:val="sr-Cyrl-CS"/>
        </w:rPr>
      </w:pPr>
      <w:r w:rsidRPr="00233619">
        <w:rPr>
          <w:b/>
          <w:lang w:bidi="en-US"/>
        </w:rPr>
        <w:t>Part One:</w:t>
      </w:r>
    </w:p>
    <w:p w:rsidR="0024022B" w:rsidRPr="00233619" w:rsidRDefault="0024022B" w:rsidP="0024022B">
      <w:pPr>
        <w:numPr>
          <w:ilvl w:val="0"/>
          <w:numId w:val="3"/>
        </w:numPr>
        <w:ind w:left="720"/>
        <w:jc w:val="both"/>
        <w:rPr>
          <w:lang w:val="sr-Cyrl-CS"/>
        </w:rPr>
      </w:pPr>
      <w:r w:rsidRPr="00233619">
        <w:rPr>
          <w:lang w:bidi="en-US"/>
        </w:rPr>
        <w:t>A test of audiovisual media history</w:t>
      </w:r>
    </w:p>
    <w:p w:rsidR="0024022B" w:rsidRPr="00233619" w:rsidRDefault="0024022B" w:rsidP="0024022B">
      <w:pPr>
        <w:numPr>
          <w:ilvl w:val="0"/>
          <w:numId w:val="4"/>
        </w:numPr>
        <w:ind w:left="720"/>
        <w:jc w:val="both"/>
        <w:rPr>
          <w:lang w:val="sr-Cyrl-CS"/>
        </w:rPr>
      </w:pPr>
      <w:r w:rsidRPr="00233619">
        <w:rPr>
          <w:lang w:bidi="en-US"/>
        </w:rPr>
        <w:t>A test of audiovisual media grammar</w:t>
      </w:r>
    </w:p>
    <w:p w:rsidR="0024022B" w:rsidRPr="00983866" w:rsidRDefault="0024022B" w:rsidP="0024022B">
      <w:pPr>
        <w:numPr>
          <w:ilvl w:val="0"/>
          <w:numId w:val="4"/>
        </w:numPr>
        <w:ind w:left="720"/>
        <w:jc w:val="both"/>
        <w:rPr>
          <w:lang w:val="sr-Cyrl-CS"/>
        </w:rPr>
      </w:pPr>
      <w:r w:rsidRPr="00233619">
        <w:rPr>
          <w:lang w:bidi="en-US"/>
        </w:rPr>
        <w:lastRenderedPageBreak/>
        <w:t>Assessment of submitted works</w:t>
      </w:r>
    </w:p>
    <w:p w:rsidR="0024022B" w:rsidRPr="00233619" w:rsidRDefault="0024022B" w:rsidP="0024022B">
      <w:pPr>
        <w:numPr>
          <w:ilvl w:val="0"/>
          <w:numId w:val="4"/>
        </w:numPr>
        <w:ind w:left="720"/>
        <w:jc w:val="both"/>
        <w:rPr>
          <w:lang w:val="sr-Cyrl-CS"/>
        </w:rPr>
      </w:pPr>
      <w:r w:rsidRPr="003323DF">
        <w:rPr>
          <w:lang w:bidi="en-US"/>
        </w:rPr>
        <w:t>Hearing, rhythm and musical memory tests</w:t>
      </w:r>
    </w:p>
    <w:p w:rsidR="0024022B" w:rsidRPr="00233619" w:rsidRDefault="0024022B" w:rsidP="0024022B">
      <w:pPr>
        <w:ind w:firstLine="720"/>
        <w:jc w:val="both"/>
        <w:rPr>
          <w:lang w:val="hr-HR"/>
        </w:rPr>
      </w:pPr>
    </w:p>
    <w:p w:rsidR="0024022B" w:rsidRPr="00233619" w:rsidRDefault="0024022B" w:rsidP="0024022B">
      <w:pPr>
        <w:ind w:firstLine="720"/>
        <w:jc w:val="both"/>
        <w:rPr>
          <w:i/>
          <w:lang w:val="hr-HR"/>
        </w:rPr>
      </w:pPr>
      <w:r w:rsidRPr="00233619">
        <w:rPr>
          <w:lang w:bidi="en-US"/>
        </w:rPr>
        <w:t xml:space="preserve">In this part of the entrance exam the candidate’s success is graded </w:t>
      </w:r>
      <w:r w:rsidRPr="00233619">
        <w:rPr>
          <w:i/>
          <w:lang w:bidi="en-US"/>
        </w:rPr>
        <w:t>as pass/fail.</w:t>
      </w:r>
    </w:p>
    <w:p w:rsidR="0024022B" w:rsidRDefault="0024022B" w:rsidP="0024022B">
      <w:pPr>
        <w:ind w:firstLine="720"/>
        <w:jc w:val="both"/>
        <w:rPr>
          <w:lang w:val="sr-Cyrl-CS"/>
        </w:rPr>
      </w:pPr>
      <w:r w:rsidRPr="00233619">
        <w:rPr>
          <w:lang w:bidi="en-US"/>
        </w:rPr>
        <w:t>The candidates who have passed the first part of the entrance exam will take the second part of the entrance exam.</w:t>
      </w:r>
    </w:p>
    <w:p w:rsidR="0024022B" w:rsidRPr="00267FAC" w:rsidRDefault="0024022B" w:rsidP="0024022B">
      <w:pPr>
        <w:ind w:firstLine="720"/>
        <w:jc w:val="both"/>
        <w:rPr>
          <w:lang w:val="sr-Cyrl-CS"/>
        </w:rPr>
      </w:pPr>
    </w:p>
    <w:p w:rsidR="0024022B" w:rsidRPr="00233619" w:rsidRDefault="0024022B" w:rsidP="0024022B">
      <w:pPr>
        <w:jc w:val="both"/>
        <w:rPr>
          <w:lang w:val="sr-Cyrl-CS"/>
        </w:rPr>
      </w:pPr>
      <w:r w:rsidRPr="00233619">
        <w:rPr>
          <w:b/>
          <w:lang w:bidi="en-US"/>
        </w:rPr>
        <w:t>Part Two:</w:t>
      </w:r>
    </w:p>
    <w:p w:rsidR="0024022B" w:rsidRPr="00233619" w:rsidRDefault="0024022B" w:rsidP="0024022B">
      <w:pPr>
        <w:numPr>
          <w:ilvl w:val="0"/>
          <w:numId w:val="6"/>
        </w:numPr>
        <w:ind w:left="720"/>
        <w:jc w:val="both"/>
        <w:rPr>
          <w:lang w:val="sr-Cyrl-CS"/>
        </w:rPr>
      </w:pPr>
      <w:r w:rsidRPr="00233619">
        <w:rPr>
          <w:lang w:bidi="en-US"/>
        </w:rPr>
        <w:t>A creativity test   ...................................................................      total of 25 points</w:t>
      </w:r>
    </w:p>
    <w:p w:rsidR="0024022B" w:rsidRPr="00233619" w:rsidRDefault="0024022B" w:rsidP="0024022B">
      <w:pPr>
        <w:numPr>
          <w:ilvl w:val="0"/>
          <w:numId w:val="6"/>
        </w:numPr>
        <w:ind w:left="720"/>
        <w:jc w:val="both"/>
        <w:rPr>
          <w:lang w:val="sr-Cyrl-CS"/>
        </w:rPr>
      </w:pPr>
      <w:r w:rsidRPr="00233619">
        <w:rPr>
          <w:lang w:bidi="en-US"/>
        </w:rPr>
        <w:t>Practical work - editing of the given video material   ...................................................................      total of 25 points</w:t>
      </w:r>
    </w:p>
    <w:p w:rsidR="0024022B" w:rsidRPr="00233619" w:rsidRDefault="0024022B" w:rsidP="0024022B">
      <w:pPr>
        <w:numPr>
          <w:ilvl w:val="0"/>
          <w:numId w:val="5"/>
        </w:numPr>
        <w:ind w:left="720"/>
        <w:jc w:val="both"/>
        <w:rPr>
          <w:lang w:val="sr-Cyrl-CS"/>
        </w:rPr>
      </w:pPr>
      <w:r w:rsidRPr="00233619">
        <w:rPr>
          <w:lang w:bidi="en-US"/>
        </w:rPr>
        <w:t xml:space="preserve">Knowledge assessment in the field of audiovisual </w:t>
      </w:r>
    </w:p>
    <w:p w:rsidR="0024022B" w:rsidRDefault="0024022B" w:rsidP="0024022B">
      <w:pPr>
        <w:ind w:left="360" w:firstLine="360"/>
        <w:jc w:val="both"/>
        <w:rPr>
          <w:lang w:val="sr-Cyrl-CS"/>
        </w:rPr>
      </w:pPr>
      <w:r>
        <w:rPr>
          <w:lang w:bidi="en-US"/>
        </w:rPr>
        <w:t>media (an interview with the committee)   ....................................................... total of 30 points</w:t>
      </w:r>
    </w:p>
    <w:p w:rsidR="0024022B" w:rsidRPr="003323DF" w:rsidRDefault="0024022B" w:rsidP="0024022B">
      <w:pPr>
        <w:jc w:val="both"/>
        <w:rPr>
          <w:lang w:val="sr-Cyrl-CS"/>
        </w:rPr>
      </w:pPr>
    </w:p>
    <w:p w:rsidR="0024022B" w:rsidRDefault="0024022B" w:rsidP="0024022B">
      <w:pPr>
        <w:ind w:firstLine="720"/>
        <w:jc w:val="both"/>
        <w:rPr>
          <w:lang w:val="sr-Cyrl-CS"/>
        </w:rPr>
      </w:pPr>
      <w:r w:rsidRPr="00233619">
        <w:rPr>
          <w:lang w:bidi="en-US"/>
        </w:rPr>
        <w:t>The candidate’s success in the entrance exam for the study programme Master academic studies in Editing in Audiovisual Media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second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EF230D" w:rsidRDefault="0024022B" w:rsidP="0024022B">
      <w:pPr>
        <w:ind w:firstLine="720"/>
        <w:jc w:val="both"/>
        <w:rPr>
          <w:lang w:val="sr-Latn-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Pr="000C4072" w:rsidRDefault="0024022B" w:rsidP="0024022B">
      <w:pPr>
        <w:pStyle w:val="ListParagraph"/>
        <w:jc w:val="both"/>
        <w:rPr>
          <w:rFonts w:ascii="Times New Roman" w:hAnsi="Times New Roman"/>
          <w:color w:val="FF0000"/>
          <w:lang w:val="sr-Latn-CS"/>
        </w:rPr>
      </w:pPr>
    </w:p>
    <w:p w:rsidR="006B477C" w:rsidRDefault="0024022B" w:rsidP="0024022B">
      <w:pPr>
        <w:tabs>
          <w:tab w:val="num" w:pos="780"/>
        </w:tabs>
        <w:ind w:left="360"/>
        <w:jc w:val="both"/>
        <w:rPr>
          <w:b/>
          <w:i/>
          <w:u w:val="single"/>
          <w:lang w:val="sr-Latn-CS"/>
        </w:rPr>
      </w:pPr>
      <w:r>
        <w:rPr>
          <w:b/>
          <w:i/>
          <w:lang w:bidi="en-US"/>
        </w:rPr>
        <w:t xml:space="preserve">4.    Study programme </w:t>
      </w:r>
      <w:r>
        <w:rPr>
          <w:b/>
          <w:i/>
          <w:u w:val="single"/>
          <w:lang w:bidi="en-US"/>
        </w:rPr>
        <w:t>Audiovisual Media</w:t>
      </w:r>
      <w:r>
        <w:rPr>
          <w:b/>
          <w:lang w:bidi="en-US"/>
        </w:rPr>
        <w:t>,</w:t>
      </w:r>
      <w:r>
        <w:rPr>
          <w:b/>
          <w:i/>
          <w:u w:val="single"/>
          <w:lang w:bidi="en-US"/>
        </w:rPr>
        <w:t xml:space="preserve"> </w:t>
      </w:r>
    </w:p>
    <w:p w:rsidR="0024022B" w:rsidRDefault="006B477C" w:rsidP="0024022B">
      <w:pPr>
        <w:tabs>
          <w:tab w:val="num" w:pos="780"/>
        </w:tabs>
        <w:ind w:left="360"/>
        <w:jc w:val="both"/>
        <w:rPr>
          <w:b/>
          <w:i/>
          <w:u w:val="single"/>
          <w:lang w:val="sr-Latn-CS"/>
        </w:rPr>
      </w:pPr>
      <w:r>
        <w:rPr>
          <w:b/>
          <w:i/>
          <w:lang w:bidi="en-US"/>
        </w:rPr>
        <w:t xml:space="preserve">4.3. </w:t>
      </w:r>
      <w:r>
        <w:rPr>
          <w:b/>
          <w:i/>
          <w:u w:val="single"/>
          <w:lang w:bidi="en-US"/>
        </w:rPr>
        <w:t>module: Camera</w:t>
      </w:r>
    </w:p>
    <w:p w:rsidR="006B477C" w:rsidRPr="006B477C" w:rsidRDefault="006B477C" w:rsidP="0024022B">
      <w:pPr>
        <w:tabs>
          <w:tab w:val="num" w:pos="780"/>
        </w:tabs>
        <w:ind w:left="360"/>
        <w:jc w:val="both"/>
        <w:rPr>
          <w:b/>
          <w:i/>
          <w:lang w:val="sr-Latn-CS"/>
        </w:rPr>
      </w:pPr>
    </w:p>
    <w:p w:rsidR="0024022B" w:rsidRDefault="0024022B" w:rsidP="0024022B">
      <w:pPr>
        <w:jc w:val="both"/>
        <w:rPr>
          <w:b/>
          <w:i/>
          <w:lang w:val="sr-Cyrl-CS"/>
        </w:rPr>
      </w:pPr>
      <w:r>
        <w:rPr>
          <w:b/>
          <w:i/>
          <w:lang w:bidi="en-US"/>
        </w:rPr>
        <w:t xml:space="preserve">         Evaluation of the success in the entrance examination </w:t>
      </w:r>
    </w:p>
    <w:p w:rsidR="0024022B" w:rsidRDefault="0024022B" w:rsidP="0024022B">
      <w:pPr>
        <w:jc w:val="both"/>
        <w:rPr>
          <w:b/>
          <w:i/>
          <w:lang w:val="sr-Cyrl-CS"/>
        </w:rPr>
      </w:pPr>
    </w:p>
    <w:p w:rsidR="0024022B" w:rsidRPr="00233619" w:rsidRDefault="0024022B" w:rsidP="0024022B">
      <w:pPr>
        <w:numPr>
          <w:ilvl w:val="0"/>
          <w:numId w:val="4"/>
        </w:numPr>
        <w:ind w:left="720"/>
        <w:jc w:val="both"/>
        <w:rPr>
          <w:lang w:val="sr-Cyrl-CS"/>
        </w:rPr>
      </w:pPr>
      <w:r w:rsidRPr="000C4072">
        <w:rPr>
          <w:lang w:bidi="en-US"/>
        </w:rPr>
        <w:t>Assessment of submitted works  ......................................................... total of 15 points</w:t>
      </w:r>
    </w:p>
    <w:p w:rsidR="0024022B" w:rsidRPr="00233619" w:rsidRDefault="0024022B" w:rsidP="0024022B">
      <w:pPr>
        <w:numPr>
          <w:ilvl w:val="0"/>
          <w:numId w:val="4"/>
        </w:numPr>
        <w:ind w:left="720"/>
        <w:jc w:val="both"/>
        <w:rPr>
          <w:lang w:val="sr-Cyrl-CS"/>
        </w:rPr>
      </w:pPr>
      <w:r w:rsidRPr="00233619">
        <w:rPr>
          <w:lang w:bidi="en-US"/>
        </w:rPr>
        <w:t>A test in the field of camera  ......................................................... total of 15 points</w:t>
      </w:r>
    </w:p>
    <w:p w:rsidR="0024022B" w:rsidRPr="00233619" w:rsidRDefault="0024022B" w:rsidP="0024022B">
      <w:pPr>
        <w:numPr>
          <w:ilvl w:val="0"/>
          <w:numId w:val="7"/>
        </w:numPr>
        <w:ind w:left="720"/>
        <w:jc w:val="both"/>
        <w:rPr>
          <w:lang w:val="sr-Cyrl-CS"/>
        </w:rPr>
      </w:pPr>
      <w:r w:rsidRPr="00233619">
        <w:rPr>
          <w:lang w:bidi="en-US"/>
        </w:rPr>
        <w:t>Practical work with a video and photo camera</w:t>
      </w:r>
    </w:p>
    <w:p w:rsidR="0024022B" w:rsidRPr="00233619" w:rsidRDefault="0024022B" w:rsidP="0024022B">
      <w:pPr>
        <w:numPr>
          <w:ilvl w:val="0"/>
          <w:numId w:val="7"/>
        </w:numPr>
        <w:ind w:firstLine="66"/>
        <w:jc w:val="both"/>
        <w:rPr>
          <w:lang w:val="sr-Cyrl-CS"/>
        </w:rPr>
      </w:pPr>
      <w:r w:rsidRPr="00233619">
        <w:rPr>
          <w:lang w:bidi="en-US"/>
        </w:rPr>
        <w:t xml:space="preserve">Knowledge assessment in the field of </w:t>
      </w:r>
    </w:p>
    <w:p w:rsidR="0024022B" w:rsidRDefault="0024022B" w:rsidP="0024022B">
      <w:pPr>
        <w:ind w:left="720"/>
        <w:jc w:val="both"/>
        <w:rPr>
          <w:lang w:val="sr-Cyrl-CS"/>
        </w:rPr>
      </w:pPr>
      <w:r w:rsidRPr="003323DF">
        <w:rPr>
          <w:lang w:bidi="en-US"/>
        </w:rPr>
        <w:t>audiovisual media (an interview with the committee)   ....................................................... total of 25 points</w:t>
      </w:r>
    </w:p>
    <w:p w:rsidR="0024022B" w:rsidRDefault="0024022B" w:rsidP="0024022B">
      <w:pPr>
        <w:ind w:left="720"/>
        <w:jc w:val="both"/>
        <w:rPr>
          <w:lang w:val="sr-Cyrl-CS"/>
        </w:rPr>
      </w:pPr>
    </w:p>
    <w:p w:rsidR="0024022B" w:rsidRDefault="0024022B" w:rsidP="0024022B">
      <w:pPr>
        <w:ind w:firstLine="720"/>
        <w:jc w:val="both"/>
        <w:rPr>
          <w:lang w:val="sr-Cyrl-CS"/>
        </w:rPr>
      </w:pPr>
      <w:r w:rsidRPr="00233619">
        <w:rPr>
          <w:lang w:bidi="en-US"/>
        </w:rPr>
        <w:t>The candidate’s success in the entrance exam for the study programme Master academic studies in Camera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EF230D" w:rsidRDefault="0024022B" w:rsidP="0024022B">
      <w:pPr>
        <w:ind w:firstLine="720"/>
        <w:jc w:val="both"/>
        <w:rPr>
          <w:lang w:val="sr-Latn-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Default="0024022B" w:rsidP="0024022B">
      <w:pPr>
        <w:jc w:val="both"/>
        <w:rPr>
          <w:b/>
          <w:lang w:val="sr-Cyrl-CS"/>
        </w:rPr>
      </w:pPr>
    </w:p>
    <w:p w:rsidR="0024022B" w:rsidRPr="005754CE" w:rsidRDefault="0024022B" w:rsidP="0024022B">
      <w:pPr>
        <w:jc w:val="both"/>
        <w:rPr>
          <w:b/>
          <w:lang w:val="sr-Cyrl-CS"/>
        </w:rPr>
      </w:pPr>
    </w:p>
    <w:p w:rsidR="006B477C" w:rsidRDefault="006B477C" w:rsidP="0024022B">
      <w:pPr>
        <w:tabs>
          <w:tab w:val="num" w:pos="780"/>
        </w:tabs>
        <w:ind w:left="360"/>
        <w:jc w:val="both"/>
        <w:rPr>
          <w:b/>
          <w:i/>
          <w:u w:val="single"/>
          <w:lang w:val="sr-Latn-CS"/>
        </w:rPr>
      </w:pPr>
      <w:r>
        <w:rPr>
          <w:b/>
          <w:i/>
          <w:lang w:bidi="en-US"/>
        </w:rPr>
        <w:t xml:space="preserve">4.    Study programme </w:t>
      </w:r>
      <w:r>
        <w:rPr>
          <w:b/>
          <w:i/>
          <w:u w:val="single"/>
          <w:lang w:bidi="en-US"/>
        </w:rPr>
        <w:t>Audiovisual Media</w:t>
      </w:r>
      <w:r>
        <w:rPr>
          <w:b/>
          <w:lang w:bidi="en-US"/>
        </w:rPr>
        <w:t>,</w:t>
      </w:r>
      <w:r>
        <w:rPr>
          <w:b/>
          <w:i/>
          <w:u w:val="single"/>
          <w:lang w:bidi="en-US"/>
        </w:rPr>
        <w:t xml:space="preserve"> </w:t>
      </w:r>
    </w:p>
    <w:p w:rsidR="0024022B" w:rsidRDefault="006B477C" w:rsidP="0024022B">
      <w:pPr>
        <w:tabs>
          <w:tab w:val="num" w:pos="780"/>
        </w:tabs>
        <w:ind w:left="360"/>
        <w:jc w:val="both"/>
        <w:rPr>
          <w:b/>
          <w:i/>
          <w:u w:val="single"/>
          <w:lang w:val="sr-Latn-CS"/>
        </w:rPr>
      </w:pPr>
      <w:r>
        <w:rPr>
          <w:b/>
          <w:i/>
          <w:lang w:bidi="en-US"/>
        </w:rPr>
        <w:t xml:space="preserve">4.4. </w:t>
      </w:r>
      <w:r>
        <w:rPr>
          <w:b/>
          <w:i/>
          <w:u w:val="single"/>
          <w:lang w:bidi="en-US"/>
        </w:rPr>
        <w:t>module: Sound Design</w:t>
      </w:r>
    </w:p>
    <w:p w:rsidR="006B477C" w:rsidRPr="006B477C" w:rsidRDefault="006B477C" w:rsidP="0024022B">
      <w:pPr>
        <w:tabs>
          <w:tab w:val="num" w:pos="780"/>
        </w:tabs>
        <w:ind w:left="360"/>
        <w:jc w:val="both"/>
        <w:rPr>
          <w:b/>
          <w:i/>
          <w:u w:val="single"/>
          <w:lang w:val="sr-Latn-CS"/>
        </w:rPr>
      </w:pPr>
    </w:p>
    <w:p w:rsidR="0024022B" w:rsidRDefault="0024022B" w:rsidP="0024022B">
      <w:pPr>
        <w:jc w:val="both"/>
        <w:rPr>
          <w:b/>
          <w:i/>
          <w:lang w:val="sr-Cyrl-CS"/>
        </w:rPr>
      </w:pPr>
      <w:r>
        <w:rPr>
          <w:b/>
          <w:i/>
          <w:lang w:bidi="en-US"/>
        </w:rPr>
        <w:t xml:space="preserve">Evaluation of the success in the entrance examination </w:t>
      </w:r>
    </w:p>
    <w:p w:rsidR="006B477C" w:rsidRDefault="006B477C" w:rsidP="0024022B">
      <w:pPr>
        <w:jc w:val="both"/>
        <w:rPr>
          <w:b/>
          <w:lang w:val="hr-HR"/>
        </w:rPr>
      </w:pPr>
      <w:r>
        <w:rPr>
          <w:lang w:bidi="en-US"/>
        </w:rPr>
        <w:t xml:space="preserve"> </w:t>
      </w:r>
    </w:p>
    <w:p w:rsidR="0024022B" w:rsidRPr="00233619" w:rsidRDefault="0024022B" w:rsidP="0024022B">
      <w:pPr>
        <w:jc w:val="both"/>
        <w:rPr>
          <w:b/>
          <w:lang w:val="sr-Cyrl-CS"/>
        </w:rPr>
      </w:pPr>
      <w:r w:rsidRPr="00233619">
        <w:rPr>
          <w:b/>
          <w:lang w:bidi="en-US"/>
        </w:rPr>
        <w:t>Part One:</w:t>
      </w:r>
    </w:p>
    <w:p w:rsidR="0024022B" w:rsidRPr="000374BD" w:rsidRDefault="0024022B" w:rsidP="0024022B">
      <w:pPr>
        <w:numPr>
          <w:ilvl w:val="0"/>
          <w:numId w:val="3"/>
        </w:numPr>
        <w:ind w:left="720"/>
        <w:jc w:val="both"/>
        <w:rPr>
          <w:lang w:val="sr-Cyrl-CS"/>
        </w:rPr>
      </w:pPr>
      <w:r w:rsidRPr="00233619">
        <w:rPr>
          <w:lang w:bidi="en-US"/>
        </w:rPr>
        <w:t>A test in the field of recording and sound design</w:t>
      </w:r>
    </w:p>
    <w:p w:rsidR="0024022B" w:rsidRPr="00927E71" w:rsidRDefault="0024022B" w:rsidP="0024022B">
      <w:pPr>
        <w:numPr>
          <w:ilvl w:val="0"/>
          <w:numId w:val="3"/>
        </w:numPr>
        <w:ind w:left="720"/>
        <w:jc w:val="both"/>
        <w:rPr>
          <w:lang w:val="sr-Cyrl-CS"/>
        </w:rPr>
      </w:pPr>
      <w:r w:rsidRPr="00927E71">
        <w:rPr>
          <w:lang w:bidi="en-US"/>
        </w:rPr>
        <w:t>A written analysis of the sound design in a feature film</w:t>
      </w:r>
    </w:p>
    <w:p w:rsidR="0024022B" w:rsidRPr="00927E71" w:rsidRDefault="0024022B" w:rsidP="0024022B">
      <w:pPr>
        <w:numPr>
          <w:ilvl w:val="0"/>
          <w:numId w:val="3"/>
        </w:numPr>
        <w:ind w:left="720"/>
        <w:jc w:val="both"/>
        <w:rPr>
          <w:lang w:val="sr-Cyrl-CS"/>
        </w:rPr>
      </w:pPr>
      <w:r w:rsidRPr="00927E71">
        <w:rPr>
          <w:lang w:bidi="en-US"/>
        </w:rPr>
        <w:t>An interview with the committee</w:t>
      </w:r>
    </w:p>
    <w:p w:rsidR="0024022B" w:rsidRPr="00233619" w:rsidRDefault="0024022B" w:rsidP="0024022B">
      <w:pPr>
        <w:ind w:firstLine="720"/>
        <w:jc w:val="both"/>
        <w:rPr>
          <w:lang w:val="hr-HR"/>
        </w:rPr>
      </w:pPr>
    </w:p>
    <w:p w:rsidR="0024022B" w:rsidRPr="00233619" w:rsidRDefault="0024022B" w:rsidP="0024022B">
      <w:pPr>
        <w:ind w:firstLine="720"/>
        <w:jc w:val="both"/>
        <w:rPr>
          <w:i/>
          <w:lang w:val="sr-Latn-CS"/>
        </w:rPr>
      </w:pPr>
      <w:r w:rsidRPr="00233619">
        <w:rPr>
          <w:lang w:bidi="en-US"/>
        </w:rPr>
        <w:t xml:space="preserve">In this part of the entrance exam the candidate’s success is graded </w:t>
      </w:r>
      <w:r w:rsidRPr="00233619">
        <w:rPr>
          <w:i/>
          <w:lang w:bidi="en-US"/>
        </w:rPr>
        <w:t>as pass/fail.</w:t>
      </w:r>
    </w:p>
    <w:p w:rsidR="0024022B" w:rsidRPr="00233619" w:rsidRDefault="0024022B" w:rsidP="0024022B">
      <w:pPr>
        <w:ind w:firstLine="720"/>
        <w:jc w:val="both"/>
        <w:rPr>
          <w:lang w:val="hr-HR"/>
        </w:rPr>
      </w:pPr>
      <w:r w:rsidRPr="00233619">
        <w:rPr>
          <w:lang w:bidi="en-US"/>
        </w:rPr>
        <w:t>The candidates who have passed the first part of the entrance exam will have a multi-day practice and take the second part of the entrance exam.</w:t>
      </w:r>
    </w:p>
    <w:p w:rsidR="0024022B" w:rsidRPr="00233619" w:rsidRDefault="0024022B" w:rsidP="0024022B">
      <w:pPr>
        <w:ind w:left="720"/>
        <w:jc w:val="both"/>
        <w:rPr>
          <w:lang w:val="hr-HR"/>
        </w:rPr>
      </w:pPr>
    </w:p>
    <w:p w:rsidR="0024022B" w:rsidRPr="00233619" w:rsidRDefault="0024022B" w:rsidP="0024022B">
      <w:pPr>
        <w:jc w:val="both"/>
      </w:pPr>
      <w:r w:rsidRPr="00233619">
        <w:rPr>
          <w:b/>
          <w:lang w:bidi="en-US"/>
        </w:rPr>
        <w:t>Part Two:</w:t>
      </w:r>
    </w:p>
    <w:p w:rsidR="0024022B" w:rsidRDefault="0024022B" w:rsidP="0024022B">
      <w:pPr>
        <w:jc w:val="both"/>
        <w:rPr>
          <w:b/>
          <w:i/>
          <w:lang w:val="sr-Cyrl-CS"/>
        </w:rPr>
      </w:pPr>
    </w:p>
    <w:p w:rsidR="0024022B" w:rsidRPr="00233619" w:rsidRDefault="0024022B" w:rsidP="0024022B">
      <w:pPr>
        <w:numPr>
          <w:ilvl w:val="0"/>
          <w:numId w:val="8"/>
        </w:numPr>
        <w:tabs>
          <w:tab w:val="clear" w:pos="1440"/>
          <w:tab w:val="num" w:pos="720"/>
        </w:tabs>
        <w:ind w:hanging="1080"/>
        <w:jc w:val="both"/>
        <w:rPr>
          <w:lang w:val="sr-Cyrl-CS"/>
        </w:rPr>
      </w:pPr>
      <w:r w:rsidRPr="00233619">
        <w:rPr>
          <w:lang w:bidi="en-US"/>
        </w:rPr>
        <w:t>Assessment of submitted works  ......................................................... total of 30 points</w:t>
      </w:r>
    </w:p>
    <w:p w:rsidR="0024022B" w:rsidRPr="00233619" w:rsidRDefault="0024022B" w:rsidP="0024022B">
      <w:pPr>
        <w:numPr>
          <w:ilvl w:val="0"/>
          <w:numId w:val="9"/>
        </w:numPr>
        <w:tabs>
          <w:tab w:val="clear" w:pos="1440"/>
          <w:tab w:val="num" w:pos="720"/>
        </w:tabs>
        <w:ind w:hanging="1080"/>
        <w:jc w:val="both"/>
        <w:rPr>
          <w:lang w:val="sr-Cyrl-CS"/>
        </w:rPr>
      </w:pPr>
      <w:r>
        <w:rPr>
          <w:lang w:bidi="en-US"/>
        </w:rPr>
        <w:t>Practical work with given material of the Academy  ......................................................... total of 20 points</w:t>
      </w:r>
    </w:p>
    <w:p w:rsidR="0024022B" w:rsidRPr="00233619" w:rsidRDefault="0024022B" w:rsidP="0024022B">
      <w:pPr>
        <w:numPr>
          <w:ilvl w:val="0"/>
          <w:numId w:val="8"/>
        </w:numPr>
        <w:tabs>
          <w:tab w:val="clear" w:pos="1440"/>
          <w:tab w:val="num" w:pos="720"/>
        </w:tabs>
        <w:ind w:hanging="1080"/>
        <w:jc w:val="both"/>
        <w:rPr>
          <w:lang w:val="sr-Cyrl-CS"/>
        </w:rPr>
      </w:pPr>
      <w:r w:rsidRPr="00233619">
        <w:rPr>
          <w:lang w:bidi="en-US"/>
        </w:rPr>
        <w:t xml:space="preserve">Knowledge assessment in the field of </w:t>
      </w:r>
    </w:p>
    <w:p w:rsidR="0024022B" w:rsidRDefault="0024022B" w:rsidP="0024022B">
      <w:pPr>
        <w:ind w:left="360"/>
        <w:jc w:val="both"/>
        <w:rPr>
          <w:lang w:val="sr-Cyrl-CS"/>
        </w:rPr>
      </w:pPr>
      <w:r w:rsidRPr="003323DF">
        <w:rPr>
          <w:lang w:bidi="en-US"/>
        </w:rPr>
        <w:t>audiovisual media (an interview with the committee)   ....................................................... total of 30 points</w:t>
      </w:r>
    </w:p>
    <w:p w:rsidR="0024022B" w:rsidRDefault="0024022B" w:rsidP="0024022B">
      <w:pPr>
        <w:ind w:firstLine="720"/>
        <w:jc w:val="both"/>
        <w:rPr>
          <w:lang w:val="sr-Cyrl-CS"/>
        </w:rPr>
      </w:pPr>
      <w:r w:rsidRPr="00233619">
        <w:rPr>
          <w:lang w:bidi="en-US"/>
        </w:rPr>
        <w:t>The candidate’s success in the entrance exam for the study programme Master academic studies in Recording and Sound Design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second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3323DF" w:rsidRDefault="0024022B" w:rsidP="0024022B">
      <w:pPr>
        <w:ind w:firstLine="720"/>
        <w:jc w:val="both"/>
        <w:rPr>
          <w:lang w:val="sr-Cyrl-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Default="0024022B" w:rsidP="0024022B">
      <w:pPr>
        <w:jc w:val="both"/>
        <w:rPr>
          <w:b/>
          <w:i/>
          <w:lang w:val="sr-Cyrl-CS"/>
        </w:rPr>
      </w:pPr>
    </w:p>
    <w:p w:rsidR="0024022B" w:rsidRPr="003323DF" w:rsidRDefault="0024022B" w:rsidP="0024022B">
      <w:pPr>
        <w:jc w:val="both"/>
        <w:rPr>
          <w:b/>
          <w:i/>
          <w:lang w:val="sr-Cyrl-CS"/>
        </w:rPr>
      </w:pPr>
    </w:p>
    <w:p w:rsidR="00D507E0" w:rsidRDefault="00D507E0" w:rsidP="0024022B">
      <w:pPr>
        <w:tabs>
          <w:tab w:val="num" w:pos="780"/>
        </w:tabs>
        <w:ind w:left="360"/>
        <w:jc w:val="both"/>
        <w:rPr>
          <w:b/>
          <w:i/>
          <w:u w:val="single"/>
          <w:lang w:val="sr-Latn-CS"/>
        </w:rPr>
      </w:pPr>
      <w:r>
        <w:rPr>
          <w:b/>
          <w:i/>
          <w:lang w:bidi="en-US"/>
        </w:rPr>
        <w:t xml:space="preserve">4.     Study programme </w:t>
      </w:r>
      <w:r>
        <w:rPr>
          <w:b/>
          <w:i/>
          <w:u w:val="single"/>
          <w:lang w:bidi="en-US"/>
        </w:rPr>
        <w:t>Audiovisual Media</w:t>
      </w:r>
      <w:r>
        <w:rPr>
          <w:b/>
          <w:lang w:bidi="en-US"/>
        </w:rPr>
        <w:t>,</w:t>
      </w:r>
      <w:r>
        <w:rPr>
          <w:b/>
          <w:i/>
          <w:u w:val="single"/>
          <w:lang w:bidi="en-US"/>
        </w:rPr>
        <w:t xml:space="preserve"> </w:t>
      </w:r>
    </w:p>
    <w:p w:rsidR="0024022B" w:rsidRDefault="00D507E0" w:rsidP="0024022B">
      <w:pPr>
        <w:tabs>
          <w:tab w:val="num" w:pos="780"/>
        </w:tabs>
        <w:ind w:left="360"/>
        <w:jc w:val="both"/>
        <w:rPr>
          <w:b/>
          <w:i/>
          <w:u w:val="single"/>
          <w:lang w:val="sr-Latn-CS"/>
        </w:rPr>
      </w:pPr>
      <w:r>
        <w:rPr>
          <w:b/>
          <w:i/>
          <w:lang w:bidi="en-US"/>
        </w:rPr>
        <w:t xml:space="preserve">4.5. </w:t>
      </w:r>
      <w:r>
        <w:rPr>
          <w:b/>
          <w:i/>
          <w:u w:val="single"/>
          <w:lang w:bidi="en-US"/>
        </w:rPr>
        <w:t xml:space="preserve">module: Lighting Design </w:t>
      </w:r>
    </w:p>
    <w:p w:rsidR="00D507E0" w:rsidRPr="00D507E0" w:rsidRDefault="00D507E0" w:rsidP="0024022B">
      <w:pPr>
        <w:tabs>
          <w:tab w:val="num" w:pos="780"/>
        </w:tabs>
        <w:ind w:left="360"/>
        <w:jc w:val="both"/>
        <w:rPr>
          <w:b/>
          <w:i/>
          <w:lang w:val="sr-Latn-CS"/>
        </w:rPr>
      </w:pPr>
    </w:p>
    <w:p w:rsidR="0024022B" w:rsidRDefault="0024022B" w:rsidP="0024022B">
      <w:pPr>
        <w:jc w:val="both"/>
        <w:rPr>
          <w:b/>
          <w:i/>
          <w:lang w:val="sr-Cyrl-CS"/>
        </w:rPr>
      </w:pPr>
      <w:r>
        <w:rPr>
          <w:b/>
          <w:i/>
          <w:lang w:bidi="en-US"/>
        </w:rPr>
        <w:t xml:space="preserve">Evaluation of the success in the entrance examination </w:t>
      </w:r>
    </w:p>
    <w:p w:rsidR="0024022B" w:rsidRDefault="0024022B" w:rsidP="0024022B">
      <w:pPr>
        <w:jc w:val="both"/>
        <w:rPr>
          <w:b/>
          <w:i/>
          <w:lang w:val="sr-Cyrl-CS"/>
        </w:rPr>
      </w:pPr>
    </w:p>
    <w:p w:rsidR="0024022B" w:rsidRPr="00233619" w:rsidRDefault="0024022B" w:rsidP="0024022B">
      <w:pPr>
        <w:numPr>
          <w:ilvl w:val="0"/>
          <w:numId w:val="4"/>
        </w:numPr>
        <w:ind w:left="720"/>
        <w:jc w:val="both"/>
        <w:rPr>
          <w:lang w:val="sr-Cyrl-CS"/>
        </w:rPr>
      </w:pPr>
      <w:r w:rsidRPr="00233619">
        <w:rPr>
          <w:lang w:bidi="en-US"/>
        </w:rPr>
        <w:t>Assessment of submitted works  ......................................................... total of 15 points</w:t>
      </w:r>
    </w:p>
    <w:p w:rsidR="0024022B" w:rsidRPr="00233619" w:rsidRDefault="0024022B" w:rsidP="0024022B">
      <w:pPr>
        <w:numPr>
          <w:ilvl w:val="0"/>
          <w:numId w:val="4"/>
        </w:numPr>
        <w:ind w:left="720"/>
        <w:jc w:val="both"/>
        <w:rPr>
          <w:lang w:val="sr-Cyrl-CS"/>
        </w:rPr>
      </w:pPr>
      <w:r w:rsidRPr="00233619">
        <w:rPr>
          <w:lang w:bidi="en-US"/>
        </w:rPr>
        <w:t>A test in the field of lighting design ......................................................... total of 15 points</w:t>
      </w:r>
    </w:p>
    <w:p w:rsidR="0024022B" w:rsidRPr="00233619" w:rsidRDefault="0024022B" w:rsidP="0024022B">
      <w:pPr>
        <w:numPr>
          <w:ilvl w:val="0"/>
          <w:numId w:val="7"/>
        </w:numPr>
        <w:ind w:left="720"/>
        <w:jc w:val="both"/>
        <w:rPr>
          <w:lang w:val="sr-Cyrl-CS"/>
        </w:rPr>
      </w:pPr>
      <w:r w:rsidRPr="00233619">
        <w:rPr>
          <w:lang w:bidi="en-US"/>
        </w:rPr>
        <w:t>Assigned practical work   ......................................................... total of 35 points</w:t>
      </w:r>
    </w:p>
    <w:p w:rsidR="0024022B" w:rsidRPr="00233619" w:rsidRDefault="0024022B" w:rsidP="0024022B">
      <w:pPr>
        <w:numPr>
          <w:ilvl w:val="0"/>
          <w:numId w:val="7"/>
        </w:numPr>
        <w:ind w:firstLine="0"/>
        <w:jc w:val="both"/>
        <w:rPr>
          <w:lang w:val="sr-Cyrl-CS"/>
        </w:rPr>
      </w:pPr>
      <w:r w:rsidRPr="00233619">
        <w:rPr>
          <w:lang w:bidi="en-US"/>
        </w:rPr>
        <w:t xml:space="preserve">Knowledge assessment in the field of </w:t>
      </w:r>
    </w:p>
    <w:p w:rsidR="0024022B" w:rsidRDefault="0024022B" w:rsidP="0024022B">
      <w:pPr>
        <w:ind w:left="720"/>
        <w:jc w:val="both"/>
        <w:rPr>
          <w:lang w:val="sr-Cyrl-CS"/>
        </w:rPr>
      </w:pPr>
      <w:r>
        <w:rPr>
          <w:lang w:bidi="en-US"/>
        </w:rPr>
        <w:t>audiovisual media (an interview with the committee)   ....................................................... total of 15 points</w:t>
      </w:r>
    </w:p>
    <w:p w:rsidR="0024022B" w:rsidRDefault="0024022B" w:rsidP="0024022B">
      <w:pPr>
        <w:ind w:left="720"/>
        <w:jc w:val="both"/>
        <w:rPr>
          <w:lang w:val="sr-Cyrl-CS"/>
        </w:rPr>
      </w:pPr>
    </w:p>
    <w:p w:rsidR="0024022B" w:rsidRDefault="0024022B" w:rsidP="0024022B">
      <w:pPr>
        <w:ind w:firstLine="720"/>
        <w:jc w:val="both"/>
        <w:rPr>
          <w:lang w:val="sr-Cyrl-CS"/>
        </w:rPr>
      </w:pPr>
      <w:r w:rsidRPr="00233619">
        <w:rPr>
          <w:lang w:bidi="en-US"/>
        </w:rPr>
        <w:t>The candidate’s success in the entrance exam for the study programme Master academic studies in Lighting Design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EF230D" w:rsidRDefault="0024022B" w:rsidP="0024022B">
      <w:pPr>
        <w:ind w:firstLine="720"/>
        <w:jc w:val="both"/>
        <w:rPr>
          <w:lang w:val="sr-Latn-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Default="0024022B" w:rsidP="0024022B">
      <w:pPr>
        <w:jc w:val="both"/>
        <w:rPr>
          <w:b/>
          <w:i/>
          <w:lang w:val="sr-Cyrl-CS"/>
        </w:rPr>
      </w:pPr>
    </w:p>
    <w:p w:rsidR="0024022B" w:rsidRDefault="0024022B" w:rsidP="0024022B">
      <w:pPr>
        <w:jc w:val="both"/>
        <w:rPr>
          <w:b/>
          <w:i/>
          <w:lang w:val="sr-Cyrl-CS"/>
        </w:rPr>
      </w:pPr>
    </w:p>
    <w:p w:rsidR="00D507E0" w:rsidRDefault="00D507E0" w:rsidP="0024022B">
      <w:pPr>
        <w:tabs>
          <w:tab w:val="num" w:pos="780"/>
        </w:tabs>
        <w:ind w:left="360"/>
        <w:jc w:val="both"/>
        <w:rPr>
          <w:b/>
          <w:i/>
          <w:u w:val="single"/>
          <w:lang w:val="sr-Latn-CS"/>
        </w:rPr>
      </w:pPr>
      <w:r>
        <w:rPr>
          <w:b/>
          <w:i/>
          <w:lang w:bidi="en-US"/>
        </w:rPr>
        <w:t xml:space="preserve">4.     Study programme </w:t>
      </w:r>
      <w:r>
        <w:rPr>
          <w:b/>
          <w:i/>
          <w:u w:val="single"/>
          <w:lang w:bidi="en-US"/>
        </w:rPr>
        <w:t>Audiovisual Media</w:t>
      </w:r>
      <w:r>
        <w:rPr>
          <w:b/>
          <w:lang w:bidi="en-US"/>
        </w:rPr>
        <w:t>,</w:t>
      </w:r>
      <w:r>
        <w:rPr>
          <w:b/>
          <w:i/>
          <w:u w:val="single"/>
          <w:lang w:bidi="en-US"/>
        </w:rPr>
        <w:t xml:space="preserve"> </w:t>
      </w:r>
    </w:p>
    <w:p w:rsidR="0024022B" w:rsidRDefault="00D507E0" w:rsidP="0024022B">
      <w:pPr>
        <w:tabs>
          <w:tab w:val="num" w:pos="780"/>
        </w:tabs>
        <w:ind w:left="360"/>
        <w:jc w:val="both"/>
        <w:rPr>
          <w:b/>
          <w:i/>
          <w:u w:val="single"/>
          <w:lang w:val="sr-Latn-CS"/>
        </w:rPr>
      </w:pPr>
      <w:r>
        <w:rPr>
          <w:b/>
          <w:i/>
          <w:lang w:bidi="en-US"/>
        </w:rPr>
        <w:t xml:space="preserve">4.6. </w:t>
      </w:r>
      <w:r>
        <w:rPr>
          <w:b/>
          <w:i/>
          <w:u w:val="single"/>
          <w:lang w:bidi="en-US"/>
        </w:rPr>
        <w:t>module: Animation</w:t>
      </w:r>
    </w:p>
    <w:p w:rsidR="00D507E0" w:rsidRPr="00D507E0" w:rsidRDefault="00D507E0" w:rsidP="0024022B">
      <w:pPr>
        <w:tabs>
          <w:tab w:val="num" w:pos="780"/>
        </w:tabs>
        <w:ind w:left="360"/>
        <w:jc w:val="both"/>
        <w:rPr>
          <w:b/>
          <w:i/>
          <w:u w:val="single"/>
          <w:lang w:val="sr-Latn-CS"/>
        </w:rPr>
      </w:pPr>
    </w:p>
    <w:p w:rsidR="0024022B" w:rsidRDefault="0024022B" w:rsidP="0024022B">
      <w:pPr>
        <w:jc w:val="both"/>
        <w:rPr>
          <w:b/>
          <w:i/>
          <w:lang w:val="sr-Cyrl-CS"/>
        </w:rPr>
      </w:pPr>
      <w:r>
        <w:rPr>
          <w:b/>
          <w:i/>
          <w:lang w:bidi="en-US"/>
        </w:rPr>
        <w:t xml:space="preserve">Evaluation of the success in the entrance examination </w:t>
      </w:r>
    </w:p>
    <w:p w:rsidR="00D507E0" w:rsidRDefault="00D507E0" w:rsidP="0024022B">
      <w:pPr>
        <w:jc w:val="both"/>
        <w:rPr>
          <w:b/>
          <w:lang w:val="hr-HR"/>
        </w:rPr>
      </w:pPr>
    </w:p>
    <w:p w:rsidR="0024022B" w:rsidRPr="00233619" w:rsidRDefault="0024022B" w:rsidP="0024022B">
      <w:pPr>
        <w:jc w:val="both"/>
        <w:rPr>
          <w:b/>
          <w:lang w:val="sr-Latn-CS"/>
        </w:rPr>
      </w:pPr>
      <w:r w:rsidRPr="00233619">
        <w:rPr>
          <w:b/>
          <w:lang w:bidi="en-US"/>
        </w:rPr>
        <w:t>Part One:</w:t>
      </w:r>
    </w:p>
    <w:p w:rsidR="0024022B" w:rsidRPr="00233619" w:rsidRDefault="0024022B" w:rsidP="0024022B">
      <w:pPr>
        <w:jc w:val="both"/>
        <w:rPr>
          <w:b/>
          <w:lang w:val="sr-Latn-CS"/>
        </w:rPr>
      </w:pPr>
    </w:p>
    <w:p w:rsidR="0024022B" w:rsidRPr="00233619" w:rsidRDefault="0024022B" w:rsidP="0024022B">
      <w:pPr>
        <w:numPr>
          <w:ilvl w:val="0"/>
          <w:numId w:val="3"/>
        </w:numPr>
        <w:ind w:left="720"/>
        <w:jc w:val="both"/>
        <w:rPr>
          <w:lang w:val="sr-Cyrl-CS"/>
        </w:rPr>
      </w:pPr>
      <w:r w:rsidRPr="00233619">
        <w:rPr>
          <w:lang w:bidi="en-US"/>
        </w:rPr>
        <w:t>A test of knowledge of history and aesthetics of animation</w:t>
      </w:r>
    </w:p>
    <w:p w:rsidR="0024022B" w:rsidRPr="00233619" w:rsidRDefault="0024022B" w:rsidP="0024022B">
      <w:pPr>
        <w:numPr>
          <w:ilvl w:val="0"/>
          <w:numId w:val="4"/>
        </w:numPr>
        <w:ind w:left="720"/>
        <w:jc w:val="both"/>
        <w:rPr>
          <w:lang w:val="sr-Cyrl-CS"/>
        </w:rPr>
      </w:pPr>
      <w:r w:rsidRPr="00233619">
        <w:rPr>
          <w:lang w:bidi="en-US"/>
        </w:rPr>
        <w:t>A test of audiovisual media grammar</w:t>
      </w:r>
    </w:p>
    <w:p w:rsidR="0024022B" w:rsidRPr="00233619" w:rsidRDefault="0024022B" w:rsidP="0024022B">
      <w:pPr>
        <w:numPr>
          <w:ilvl w:val="0"/>
          <w:numId w:val="4"/>
        </w:numPr>
        <w:ind w:left="720"/>
        <w:jc w:val="both"/>
        <w:rPr>
          <w:lang w:val="sr-Cyrl-CS"/>
        </w:rPr>
      </w:pPr>
      <w:r w:rsidRPr="00233619">
        <w:rPr>
          <w:lang w:bidi="en-US"/>
        </w:rPr>
        <w:t>Assessment of submitted works</w:t>
      </w:r>
    </w:p>
    <w:p w:rsidR="0024022B" w:rsidRPr="00233619" w:rsidRDefault="0024022B" w:rsidP="0024022B">
      <w:pPr>
        <w:ind w:firstLine="720"/>
        <w:jc w:val="both"/>
        <w:rPr>
          <w:lang w:val="hr-HR"/>
        </w:rPr>
      </w:pPr>
    </w:p>
    <w:p w:rsidR="0024022B" w:rsidRPr="00233619" w:rsidRDefault="0024022B" w:rsidP="0024022B">
      <w:pPr>
        <w:ind w:firstLine="720"/>
        <w:jc w:val="both"/>
        <w:rPr>
          <w:i/>
          <w:lang w:val="sr-Cyrl-CS"/>
        </w:rPr>
      </w:pPr>
      <w:r w:rsidRPr="00233619">
        <w:rPr>
          <w:lang w:bidi="en-US"/>
        </w:rPr>
        <w:t xml:space="preserve">In this part of the entrance exam the candidate’s success is graded </w:t>
      </w:r>
      <w:r w:rsidRPr="00233619">
        <w:rPr>
          <w:i/>
          <w:lang w:bidi="en-US"/>
        </w:rPr>
        <w:t>as pass/fail.</w:t>
      </w:r>
    </w:p>
    <w:p w:rsidR="0024022B" w:rsidRPr="00233619" w:rsidRDefault="0024022B" w:rsidP="0024022B">
      <w:pPr>
        <w:ind w:firstLine="360"/>
        <w:jc w:val="both"/>
        <w:rPr>
          <w:lang w:val="hr-HR"/>
        </w:rPr>
      </w:pPr>
      <w:r w:rsidRPr="00233619">
        <w:rPr>
          <w:lang w:bidi="en-US"/>
        </w:rPr>
        <w:t xml:space="preserve">      The candidates who have passed the first part of the entrance exam will have a multi-day practice and take the second part of the entrance exam.</w:t>
      </w:r>
    </w:p>
    <w:p w:rsidR="0024022B" w:rsidRPr="00233619" w:rsidRDefault="0024022B" w:rsidP="0024022B">
      <w:pPr>
        <w:ind w:firstLine="360"/>
        <w:jc w:val="both"/>
        <w:rPr>
          <w:b/>
          <w:lang w:val="sr-Latn-CS"/>
        </w:rPr>
      </w:pPr>
    </w:p>
    <w:p w:rsidR="0024022B" w:rsidRPr="00233619" w:rsidRDefault="0024022B" w:rsidP="0024022B">
      <w:pPr>
        <w:ind w:firstLine="360"/>
        <w:jc w:val="both"/>
        <w:rPr>
          <w:lang w:val="sr-Latn-CS"/>
        </w:rPr>
      </w:pPr>
      <w:r w:rsidRPr="00233619">
        <w:rPr>
          <w:b/>
          <w:lang w:bidi="en-US"/>
        </w:rPr>
        <w:t>Part Two:</w:t>
      </w:r>
    </w:p>
    <w:p w:rsidR="0024022B" w:rsidRPr="00233619" w:rsidRDefault="0024022B" w:rsidP="0024022B">
      <w:pPr>
        <w:numPr>
          <w:ilvl w:val="0"/>
          <w:numId w:val="6"/>
        </w:numPr>
        <w:ind w:left="720"/>
        <w:jc w:val="both"/>
        <w:rPr>
          <w:lang w:val="sr-Cyrl-CS"/>
        </w:rPr>
      </w:pPr>
      <w:r w:rsidRPr="00233619">
        <w:rPr>
          <w:lang w:bidi="en-US"/>
        </w:rPr>
        <w:t>A test of creativity - drawing ..................................................... total of 25 points</w:t>
      </w:r>
    </w:p>
    <w:p w:rsidR="0024022B" w:rsidRPr="00233619" w:rsidRDefault="0024022B" w:rsidP="0024022B">
      <w:pPr>
        <w:numPr>
          <w:ilvl w:val="0"/>
          <w:numId w:val="6"/>
        </w:numPr>
        <w:ind w:left="720"/>
        <w:jc w:val="both"/>
        <w:rPr>
          <w:lang w:val="sr-Cyrl-CS"/>
        </w:rPr>
      </w:pPr>
      <w:r w:rsidRPr="00233619">
        <w:rPr>
          <w:lang w:bidi="en-US"/>
        </w:rPr>
        <w:t>Practical work - animation …………………………………........ total of 25 points</w:t>
      </w:r>
    </w:p>
    <w:p w:rsidR="0024022B" w:rsidRPr="00233619" w:rsidRDefault="0024022B" w:rsidP="008A1B1F">
      <w:pPr>
        <w:ind w:left="720"/>
        <w:rPr>
          <w:lang w:val="sr-Cyrl-CS"/>
        </w:rPr>
      </w:pPr>
      <w:r w:rsidRPr="00233619">
        <w:rPr>
          <w:lang w:bidi="en-US"/>
        </w:rPr>
        <w:t>Knowledge assessment in the field of animation (an interview with the committee) …………………………………........ total of 30 points</w:t>
      </w:r>
    </w:p>
    <w:p w:rsidR="0024022B" w:rsidRPr="00233619" w:rsidRDefault="0024022B" w:rsidP="0024022B">
      <w:pPr>
        <w:jc w:val="both"/>
        <w:rPr>
          <w:lang w:val="hr-HR"/>
        </w:rPr>
      </w:pPr>
    </w:p>
    <w:p w:rsidR="0024022B" w:rsidRPr="00233619" w:rsidRDefault="0024022B" w:rsidP="0024022B">
      <w:pPr>
        <w:ind w:firstLine="720"/>
        <w:jc w:val="both"/>
        <w:rPr>
          <w:lang w:val="sr-Cyrl-CS"/>
        </w:rPr>
      </w:pPr>
      <w:r w:rsidRPr="00233619">
        <w:rPr>
          <w:lang w:bidi="en-US"/>
        </w:rPr>
        <w:t>The candidate’s success in the entrance exam for the study programme Master academic studies in Animation is assessed by the appointed committee.</w:t>
      </w:r>
    </w:p>
    <w:p w:rsidR="0024022B" w:rsidRPr="00EF230D" w:rsidRDefault="0024022B" w:rsidP="0024022B">
      <w:pPr>
        <w:ind w:firstLine="720"/>
        <w:jc w:val="both"/>
        <w:rPr>
          <w:lang w:val="sr-Cyrl-CS"/>
        </w:rPr>
      </w:pPr>
      <w:r w:rsidRPr="00233619">
        <w:rPr>
          <w:lang w:bidi="en-US"/>
        </w:rPr>
        <w:t>The total number of points that the candidate obtains in the second part of the entrance exam in the field of arts is expressed as the average number of points assigned to the candidate by each member of the committee.</w:t>
      </w:r>
      <w:r w:rsidRPr="00233619">
        <w:rPr>
          <w:lang w:bidi="en-US"/>
        </w:rPr>
        <w:tab/>
      </w:r>
      <w:r w:rsidRPr="00233619">
        <w:rPr>
          <w:lang w:bidi="en-US"/>
        </w:rPr>
        <w:tab/>
      </w:r>
      <w:r w:rsidRPr="00233619">
        <w:rPr>
          <w:lang w:bidi="en-US"/>
        </w:rPr>
        <w:tab/>
      </w:r>
    </w:p>
    <w:p w:rsidR="0024022B" w:rsidRPr="00EF230D" w:rsidRDefault="0024022B" w:rsidP="0024022B">
      <w:pPr>
        <w:ind w:firstLine="720"/>
        <w:jc w:val="both"/>
        <w:rPr>
          <w:lang w:val="sr-Latn-CS"/>
        </w:rPr>
      </w:pPr>
      <w:r w:rsidRPr="00EF230D">
        <w:rPr>
          <w:lang w:bidi="en-US"/>
        </w:rPr>
        <w:t xml:space="preserve">The candidate who does not obtain more than </w:t>
      </w:r>
      <w:r w:rsidRPr="00EF230D">
        <w:rPr>
          <w:b/>
          <w:lang w:bidi="en-US"/>
        </w:rPr>
        <w:t xml:space="preserve">50 points </w:t>
      </w:r>
      <w:r w:rsidRPr="00EF230D">
        <w:rPr>
          <w:lang w:bidi="en-US"/>
        </w:rPr>
        <w:t>in total in the entrance exam is considered to have failed the exam and is not eligible for ranking or admission.</w:t>
      </w:r>
    </w:p>
    <w:p w:rsidR="0024022B" w:rsidRPr="003323DF" w:rsidRDefault="0024022B" w:rsidP="0024022B">
      <w:pPr>
        <w:tabs>
          <w:tab w:val="num" w:pos="780"/>
        </w:tabs>
        <w:jc w:val="both"/>
        <w:rPr>
          <w:b/>
          <w:i/>
          <w:lang w:val="sr-Cyrl-CS"/>
        </w:rPr>
      </w:pPr>
    </w:p>
    <w:p w:rsidR="0024022B" w:rsidRPr="003323DF" w:rsidRDefault="0024022B" w:rsidP="0024022B">
      <w:pPr>
        <w:tabs>
          <w:tab w:val="num" w:pos="780"/>
        </w:tabs>
        <w:jc w:val="both"/>
        <w:rPr>
          <w:b/>
          <w:i/>
          <w:lang w:val="sr-Cyrl-CS"/>
        </w:rPr>
      </w:pPr>
    </w:p>
    <w:p w:rsidR="003B0301" w:rsidRDefault="003B0301" w:rsidP="0024022B">
      <w:pPr>
        <w:tabs>
          <w:tab w:val="num" w:pos="780"/>
        </w:tabs>
        <w:ind w:left="360"/>
        <w:jc w:val="both"/>
        <w:rPr>
          <w:b/>
          <w:i/>
          <w:u w:val="single"/>
          <w:lang w:val="sr-Latn-CS"/>
        </w:rPr>
      </w:pPr>
      <w:r>
        <w:rPr>
          <w:b/>
          <w:i/>
          <w:lang w:bidi="en-US"/>
        </w:rPr>
        <w:t xml:space="preserve">4.    Study programme </w:t>
      </w:r>
      <w:r>
        <w:rPr>
          <w:b/>
          <w:i/>
          <w:u w:val="single"/>
          <w:lang w:bidi="en-US"/>
        </w:rPr>
        <w:t>Audiovisual Media</w:t>
      </w:r>
      <w:r>
        <w:rPr>
          <w:b/>
          <w:lang w:bidi="en-US"/>
        </w:rPr>
        <w:t>,</w:t>
      </w:r>
      <w:r>
        <w:rPr>
          <w:b/>
          <w:i/>
          <w:u w:val="single"/>
          <w:lang w:bidi="en-US"/>
        </w:rPr>
        <w:t xml:space="preserve"> </w:t>
      </w:r>
    </w:p>
    <w:p w:rsidR="0024022B" w:rsidRPr="007A2770" w:rsidRDefault="003B0301" w:rsidP="0024022B">
      <w:pPr>
        <w:tabs>
          <w:tab w:val="num" w:pos="780"/>
        </w:tabs>
        <w:ind w:left="360"/>
        <w:jc w:val="both"/>
        <w:rPr>
          <w:b/>
          <w:i/>
          <w:u w:val="single"/>
          <w:lang/>
        </w:rPr>
      </w:pPr>
      <w:r>
        <w:rPr>
          <w:b/>
          <w:i/>
          <w:lang w:bidi="en-US"/>
        </w:rPr>
        <w:t xml:space="preserve">4.7. </w:t>
      </w:r>
      <w:r>
        <w:rPr>
          <w:b/>
          <w:i/>
          <w:u w:val="single"/>
          <w:lang w:bidi="en-US"/>
        </w:rPr>
        <w:t>module: Visual Effects</w:t>
      </w:r>
    </w:p>
    <w:p w:rsidR="0024022B" w:rsidRPr="003323DF" w:rsidRDefault="0024022B" w:rsidP="0024022B">
      <w:pPr>
        <w:jc w:val="both"/>
        <w:rPr>
          <w:b/>
          <w:lang w:val="sr-Latn-CS"/>
        </w:rPr>
      </w:pPr>
    </w:p>
    <w:p w:rsidR="0024022B" w:rsidRPr="003323DF" w:rsidRDefault="0024022B" w:rsidP="0024022B">
      <w:pPr>
        <w:jc w:val="both"/>
        <w:rPr>
          <w:lang w:val="sr-Latn-CS"/>
        </w:rPr>
      </w:pPr>
      <w:r>
        <w:rPr>
          <w:lang w:bidi="en-US"/>
        </w:rPr>
        <w:t xml:space="preserve">Documentation required for the application: </w:t>
      </w:r>
    </w:p>
    <w:p w:rsidR="0024022B" w:rsidRDefault="0024022B" w:rsidP="0024022B">
      <w:pPr>
        <w:pStyle w:val="ListParagraph"/>
        <w:numPr>
          <w:ilvl w:val="0"/>
          <w:numId w:val="50"/>
        </w:numPr>
        <w:rPr>
          <w:rFonts w:ascii="Times New Roman" w:hAnsi="Times New Roman"/>
          <w:sz w:val="24"/>
          <w:szCs w:val="24"/>
          <w:lang w:val="sr-Cyrl-CS"/>
        </w:rPr>
      </w:pPr>
      <w:r>
        <w:rPr>
          <w:rFonts w:ascii="Times New Roman" w:eastAsia="Times New Roman" w:hAnsi="Times New Roman"/>
          <w:sz w:val="24"/>
          <w:szCs w:val="24"/>
          <w:lang w:val="en-US" w:bidi="en-US"/>
        </w:rPr>
        <w:t>The explication of the artistic research project that the candidate intends to do as his or her Master’s thesis</w:t>
      </w:r>
    </w:p>
    <w:p w:rsidR="0024022B" w:rsidRDefault="0024022B" w:rsidP="0024022B">
      <w:pPr>
        <w:pStyle w:val="ListParagraph"/>
        <w:numPr>
          <w:ilvl w:val="0"/>
          <w:numId w:val="50"/>
        </w:numPr>
        <w:rPr>
          <w:rFonts w:ascii="Times New Roman" w:hAnsi="Times New Roman"/>
          <w:i/>
          <w:sz w:val="24"/>
          <w:szCs w:val="24"/>
          <w:lang w:val="sr-Cyrl-CS"/>
        </w:rPr>
      </w:pPr>
      <w:r>
        <w:rPr>
          <w:rFonts w:ascii="Times New Roman" w:eastAsia="Times New Roman" w:hAnsi="Times New Roman"/>
          <w:sz w:val="24"/>
          <w:szCs w:val="24"/>
          <w:lang w:val="en-US" w:bidi="en-US"/>
        </w:rPr>
        <w:t>Curriculum Vitae</w:t>
      </w:r>
    </w:p>
    <w:p w:rsidR="0024022B" w:rsidRDefault="0024022B" w:rsidP="0024022B">
      <w:pPr>
        <w:pStyle w:val="ListParagraph"/>
        <w:numPr>
          <w:ilvl w:val="0"/>
          <w:numId w:val="50"/>
        </w:numPr>
        <w:jc w:val="both"/>
        <w:rPr>
          <w:rFonts w:ascii="Times New Roman" w:hAnsi="Times New Roman"/>
          <w:b/>
          <w:sz w:val="24"/>
          <w:szCs w:val="24"/>
        </w:rPr>
      </w:pPr>
      <w:r>
        <w:rPr>
          <w:rFonts w:ascii="Times New Roman" w:eastAsia="Times New Roman" w:hAnsi="Times New Roman"/>
          <w:i/>
          <w:sz w:val="24"/>
          <w:szCs w:val="24"/>
          <w:lang w:val="en-US" w:bidi="en-US"/>
        </w:rPr>
        <w:t xml:space="preserve">Showreel - </w:t>
      </w:r>
      <w:r>
        <w:rPr>
          <w:rFonts w:ascii="Times New Roman" w:eastAsia="Times New Roman" w:hAnsi="Times New Roman"/>
          <w:sz w:val="24"/>
          <w:szCs w:val="24"/>
          <w:lang w:val="en-US" w:bidi="en-US"/>
        </w:rPr>
        <w:t>the candidate will submit his or her most important works edited and recorded on a DVD</w:t>
      </w:r>
    </w:p>
    <w:p w:rsidR="0024022B" w:rsidRDefault="0024022B" w:rsidP="0024022B">
      <w:pPr>
        <w:pStyle w:val="ListParagraph"/>
        <w:ind w:left="426"/>
        <w:jc w:val="both"/>
        <w:rPr>
          <w:rFonts w:ascii="Times New Roman" w:hAnsi="Times New Roman"/>
          <w:b/>
          <w:i/>
          <w:sz w:val="24"/>
          <w:szCs w:val="24"/>
          <w:u w:val="single"/>
          <w:lang w:val="sr-Cyrl-CS"/>
        </w:rPr>
      </w:pPr>
    </w:p>
    <w:p w:rsidR="0024022B" w:rsidRPr="003B0301" w:rsidRDefault="0024022B" w:rsidP="0024022B">
      <w:pPr>
        <w:pStyle w:val="ListParagraph"/>
        <w:ind w:left="426"/>
        <w:jc w:val="both"/>
        <w:rPr>
          <w:rFonts w:ascii="Times New Roman" w:hAnsi="Times New Roman"/>
          <w:b/>
          <w:sz w:val="24"/>
          <w:szCs w:val="24"/>
        </w:rPr>
      </w:pPr>
      <w:r w:rsidRPr="003B0301">
        <w:rPr>
          <w:rFonts w:ascii="Times New Roman" w:eastAsia="Times New Roman" w:hAnsi="Times New Roman"/>
          <w:b/>
          <w:i/>
          <w:sz w:val="24"/>
          <w:szCs w:val="24"/>
          <w:lang w:val="en-US" w:bidi="en-US"/>
        </w:rPr>
        <w:t xml:space="preserve">  Evaluation of the success in the entrance examination </w:t>
      </w:r>
    </w:p>
    <w:p w:rsidR="0024022B" w:rsidRDefault="0024022B" w:rsidP="0024022B">
      <w:pPr>
        <w:numPr>
          <w:ilvl w:val="0"/>
          <w:numId w:val="3"/>
        </w:numPr>
        <w:ind w:firstLine="0"/>
        <w:jc w:val="both"/>
        <w:rPr>
          <w:lang w:val="sr-Cyrl-CS"/>
        </w:rPr>
      </w:pPr>
      <w:r>
        <w:rPr>
          <w:lang w:bidi="en-US"/>
        </w:rPr>
        <w:t>Assessment of the candidate’s submitted works  ............................................. total of 15 points</w:t>
      </w:r>
    </w:p>
    <w:p w:rsidR="0024022B" w:rsidRDefault="0024022B" w:rsidP="0024022B">
      <w:pPr>
        <w:numPr>
          <w:ilvl w:val="0"/>
          <w:numId w:val="3"/>
        </w:numPr>
        <w:ind w:left="720"/>
        <w:jc w:val="both"/>
        <w:rPr>
          <w:lang w:val="sr-Cyrl-CS"/>
        </w:rPr>
      </w:pPr>
      <w:r>
        <w:rPr>
          <w:lang w:bidi="en-US"/>
        </w:rPr>
        <w:t>A test in the field of visual effects ......................................................... total of 15 points</w:t>
      </w:r>
    </w:p>
    <w:p w:rsidR="0024022B" w:rsidRDefault="0024022B" w:rsidP="0024022B">
      <w:pPr>
        <w:numPr>
          <w:ilvl w:val="0"/>
          <w:numId w:val="3"/>
        </w:numPr>
        <w:ind w:firstLine="0"/>
        <w:jc w:val="both"/>
        <w:rPr>
          <w:lang w:val="sr-Cyrl-CS"/>
        </w:rPr>
      </w:pPr>
      <w:r>
        <w:rPr>
          <w:lang w:bidi="en-US"/>
        </w:rPr>
        <w:t>Practical work - creating visual effects  ............................................. total of 25 points</w:t>
      </w:r>
    </w:p>
    <w:p w:rsidR="0024022B" w:rsidRDefault="0024022B" w:rsidP="0024022B">
      <w:pPr>
        <w:numPr>
          <w:ilvl w:val="0"/>
          <w:numId w:val="3"/>
        </w:numPr>
        <w:ind w:left="720"/>
        <w:jc w:val="both"/>
        <w:rPr>
          <w:lang w:val="sr-Cyrl-CS"/>
        </w:rPr>
      </w:pPr>
      <w:r>
        <w:rPr>
          <w:lang w:bidi="en-US"/>
        </w:rPr>
        <w:t>An interview with the committee  ....................................................... total of 25 points</w:t>
      </w:r>
    </w:p>
    <w:p w:rsidR="0024022B" w:rsidRDefault="0024022B" w:rsidP="0024022B">
      <w:pPr>
        <w:jc w:val="both"/>
        <w:rPr>
          <w:lang w:val="hr-HR"/>
        </w:rPr>
      </w:pPr>
    </w:p>
    <w:p w:rsidR="0024022B" w:rsidRDefault="0024022B" w:rsidP="0024022B">
      <w:pPr>
        <w:ind w:firstLine="720"/>
        <w:jc w:val="both"/>
        <w:rPr>
          <w:lang w:val="sr-Cyrl-CS"/>
        </w:rPr>
      </w:pPr>
      <w:r>
        <w:rPr>
          <w:lang w:bidi="en-US"/>
        </w:rPr>
        <w:t>The candidate’s success in the entrance exam for the study programme Master academic studies in Visual Effects is assessed by the appointed committee.</w:t>
      </w:r>
    </w:p>
    <w:p w:rsidR="0024022B" w:rsidRDefault="0024022B" w:rsidP="0024022B">
      <w:pPr>
        <w:ind w:firstLine="720"/>
        <w:jc w:val="both"/>
        <w:rPr>
          <w:lang w:val="sr-Cyrl-CS"/>
        </w:rPr>
      </w:pPr>
      <w:r>
        <w:rPr>
          <w:lang w:bidi="en-US"/>
        </w:rPr>
        <w:t>The total number of points that the candidate obtains in the entrance exam in the field of arts is expressed as the average number of points assigned to the candidate by each member of the committee.</w:t>
      </w:r>
      <w:r>
        <w:rPr>
          <w:lang w:bidi="en-US"/>
        </w:rPr>
        <w:tab/>
      </w:r>
      <w:r>
        <w:rPr>
          <w:lang w:bidi="en-US"/>
        </w:rPr>
        <w:tab/>
      </w:r>
      <w:r>
        <w:rPr>
          <w:lang w:bidi="en-US"/>
        </w:rPr>
        <w:tab/>
      </w:r>
    </w:p>
    <w:p w:rsidR="0024022B" w:rsidRDefault="0024022B" w:rsidP="0024022B">
      <w:pPr>
        <w:ind w:firstLine="720"/>
        <w:jc w:val="both"/>
        <w:rPr>
          <w:lang w:val="sr-Latn-CS"/>
        </w:rPr>
      </w:pPr>
      <w:r>
        <w:rPr>
          <w:lang w:bidi="en-US"/>
        </w:rPr>
        <w:t xml:space="preserve">The candidate who does not obtain more than </w:t>
      </w:r>
      <w:r>
        <w:rPr>
          <w:b/>
          <w:lang w:bidi="en-US"/>
        </w:rPr>
        <w:t xml:space="preserve">50 points </w:t>
      </w:r>
      <w:r>
        <w:rPr>
          <w:lang w:bidi="en-US"/>
        </w:rPr>
        <w:t>in total in the entrance exam is considered to have failed the exam and is not eligible for ranking or admission.</w:t>
      </w:r>
    </w:p>
    <w:p w:rsidR="00FD76AE" w:rsidRPr="0024022B" w:rsidRDefault="00FD76AE" w:rsidP="0024022B">
      <w:pPr>
        <w:jc w:val="both"/>
        <w:rPr>
          <w:b/>
          <w:lang/>
        </w:rPr>
      </w:pPr>
    </w:p>
    <w:p w:rsidR="007343D1" w:rsidRPr="00206E2A" w:rsidRDefault="007343D1" w:rsidP="006E56FE">
      <w:pPr>
        <w:jc w:val="both"/>
        <w:rPr>
          <w:color w:val="FF0000"/>
          <w:lang/>
        </w:rPr>
      </w:pPr>
    </w:p>
    <w:p w:rsidR="006E56FE" w:rsidRDefault="006E56FE" w:rsidP="006E56FE">
      <w:pPr>
        <w:jc w:val="center"/>
        <w:rPr>
          <w:b/>
          <w:lang w:val="sr-Cyrl-CS"/>
        </w:rPr>
      </w:pPr>
      <w:r w:rsidRPr="00E92615">
        <w:rPr>
          <w:b/>
          <w:lang w:bidi="en-US"/>
        </w:rPr>
        <w:t xml:space="preserve">THE APPLICATION AND ENTRANCE EXAMINATION DATES FOR THE DRAMATIC ARTS DEPARTMENT </w:t>
      </w:r>
      <w:r w:rsidRPr="00E92615">
        <w:rPr>
          <w:b/>
          <w:sz w:val="28"/>
          <w:szCs w:val="28"/>
          <w:lang w:bidi="en-US"/>
        </w:rPr>
        <w:t xml:space="preserve"> </w:t>
      </w:r>
      <w:r w:rsidRPr="00E92615">
        <w:rPr>
          <w:b/>
          <w:lang w:bidi="en-US"/>
        </w:rPr>
        <w:t xml:space="preserve"> </w:t>
      </w:r>
    </w:p>
    <w:p w:rsidR="006E56FE" w:rsidRPr="00E92615" w:rsidRDefault="003F5606" w:rsidP="006E56FE">
      <w:pPr>
        <w:jc w:val="center"/>
        <w:rPr>
          <w:b/>
          <w:lang w:val="sr-Cyrl-CS"/>
        </w:rPr>
      </w:pPr>
      <w:r>
        <w:rPr>
          <w:b/>
          <w:lang w:bidi="en-US"/>
        </w:rPr>
        <w:t>ARE ANNOUNCED ON THE WEBSITE OF THE ACADEMY OF ARTS</w:t>
      </w:r>
    </w:p>
    <w:p w:rsidR="007343D1" w:rsidRDefault="007343D1" w:rsidP="006E56FE">
      <w:pPr>
        <w:jc w:val="both"/>
        <w:rPr>
          <w:b/>
          <w:lang w:val="sr-Cyrl-CS"/>
        </w:rPr>
      </w:pPr>
    </w:p>
    <w:p w:rsidR="006E56FE" w:rsidRDefault="006E56FE" w:rsidP="006E56FE">
      <w:pPr>
        <w:jc w:val="both"/>
        <w:rPr>
          <w:b/>
          <w:lang w:val="sr-Cyrl-CS"/>
        </w:rPr>
      </w:pPr>
    </w:p>
    <w:p w:rsidR="006E56FE" w:rsidRDefault="006E56FE" w:rsidP="006E56FE">
      <w:pPr>
        <w:jc w:val="both"/>
        <w:rPr>
          <w:lang w:val="sr-Cyrl-CS"/>
        </w:rPr>
      </w:pPr>
      <w:r w:rsidRPr="00790679">
        <w:rPr>
          <w:b/>
          <w:lang w:bidi="en-US"/>
        </w:rPr>
        <w:lastRenderedPageBreak/>
        <w:t xml:space="preserve">NOTE: </w:t>
      </w:r>
      <w:r w:rsidRPr="00790679">
        <w:rPr>
          <w:b/>
          <w:lang w:bidi="en-US"/>
        </w:rPr>
        <w:tab/>
      </w:r>
    </w:p>
    <w:p w:rsidR="006E56FE" w:rsidRPr="00790679" w:rsidRDefault="006E56FE" w:rsidP="006E56FE">
      <w:pPr>
        <w:jc w:val="both"/>
        <w:rPr>
          <w:lang w:val="sr-Cyrl-CS"/>
        </w:rPr>
      </w:pPr>
    </w:p>
    <w:p w:rsidR="006E56FE" w:rsidRPr="006A0AD7" w:rsidRDefault="006E56FE" w:rsidP="006E56FE">
      <w:pPr>
        <w:jc w:val="both"/>
        <w:rPr>
          <w:b/>
          <w:lang w:val="sr-Cyrl-CS"/>
        </w:rPr>
      </w:pPr>
      <w:r>
        <w:rPr>
          <w:sz w:val="28"/>
          <w:szCs w:val="28"/>
          <w:lang w:bidi="en-US"/>
        </w:rPr>
        <w:t xml:space="preserve">1. </w:t>
      </w:r>
      <w:r>
        <w:rPr>
          <w:b/>
          <w:lang w:bidi="en-US"/>
        </w:rPr>
        <w:t>The candidates must provide a valid document as a proof of their identification.</w:t>
      </w:r>
    </w:p>
    <w:p w:rsidR="006E56FE" w:rsidRPr="006A0AD7" w:rsidRDefault="006E56FE" w:rsidP="006E56FE">
      <w:pPr>
        <w:rPr>
          <w:b/>
          <w:lang w:val="sr-Cyrl-CS"/>
        </w:rPr>
      </w:pPr>
      <w:r w:rsidRPr="006A0AD7">
        <w:rPr>
          <w:b/>
          <w:lang w:bidi="en-US"/>
        </w:rPr>
        <w:t>2. Mobile phones and electronic gadgets are strictly prohibited in the examination premises.</w:t>
      </w:r>
    </w:p>
    <w:p w:rsidR="006E56FE" w:rsidRPr="006A0AD7" w:rsidRDefault="006E56FE" w:rsidP="006E56FE">
      <w:pPr>
        <w:ind w:right="-1"/>
        <w:jc w:val="both"/>
        <w:rPr>
          <w:b/>
          <w:lang w:val="sr-Cyrl-CS"/>
        </w:rPr>
      </w:pPr>
      <w:r w:rsidRPr="006A0AD7">
        <w:rPr>
          <w:b/>
          <w:lang w:bidi="en-US"/>
        </w:rPr>
        <w:t>3. The candidates who do not pass the entrance exam must take their documentation within 5 days from the announcement of the results of the call.</w:t>
      </w:r>
    </w:p>
    <w:p w:rsidR="006E56FE" w:rsidRPr="006A0AD7" w:rsidRDefault="006E56FE" w:rsidP="006E56FE">
      <w:pPr>
        <w:jc w:val="both"/>
        <w:rPr>
          <w:b/>
          <w:lang w:val="sr-Cyrl-CS"/>
        </w:rPr>
      </w:pPr>
      <w:r w:rsidRPr="006A0AD7">
        <w:rPr>
          <w:b/>
          <w:lang w:bidi="en-US"/>
        </w:rPr>
        <w:t>The copies of the documents will not be returned.</w:t>
      </w:r>
    </w:p>
    <w:p w:rsidR="006E56FE" w:rsidRPr="008F066A" w:rsidRDefault="006E56FE" w:rsidP="006E56FE">
      <w:pPr>
        <w:spacing w:before="120"/>
        <w:jc w:val="both"/>
        <w:rPr>
          <w:b/>
          <w:lang w:val="sr-Latn-CS"/>
        </w:rPr>
      </w:pPr>
    </w:p>
    <w:p w:rsidR="006E56FE" w:rsidRDefault="006E56FE" w:rsidP="006E56FE">
      <w:pPr>
        <w:rPr>
          <w:b/>
          <w:lang w:val="sr-Latn-CS"/>
        </w:rPr>
      </w:pPr>
      <w:r>
        <w:rPr>
          <w:b/>
          <w:lang w:bidi="en-US"/>
        </w:rPr>
        <w:t>RANKING LIST</w:t>
      </w:r>
    </w:p>
    <w:p w:rsidR="006E56FE" w:rsidRPr="001F7FB7" w:rsidRDefault="006E56FE" w:rsidP="006E56FE">
      <w:pPr>
        <w:rPr>
          <w:b/>
          <w:lang w:val="sr-Latn-CS"/>
        </w:rPr>
      </w:pPr>
    </w:p>
    <w:p w:rsidR="006E56FE" w:rsidRPr="007C1351" w:rsidRDefault="006E56FE" w:rsidP="006E56FE">
      <w:pPr>
        <w:numPr>
          <w:ilvl w:val="0"/>
          <w:numId w:val="21"/>
        </w:numPr>
        <w:tabs>
          <w:tab w:val="left" w:pos="1134"/>
        </w:tabs>
        <w:jc w:val="both"/>
        <w:rPr>
          <w:lang w:val="hr-HR"/>
        </w:rPr>
      </w:pPr>
      <w:r>
        <w:rPr>
          <w:lang w:bidi="en-US"/>
        </w:rPr>
        <w:t>The candidate who has passed the entrance examination is eligible to be ranked for admission</w:t>
      </w:r>
      <w:r>
        <w:rPr>
          <w:b/>
          <w:lang w:bidi="en-US"/>
        </w:rPr>
        <w:t>.</w:t>
      </w:r>
    </w:p>
    <w:p w:rsidR="006E56FE" w:rsidRPr="007C1351" w:rsidRDefault="006E56FE" w:rsidP="006E56FE">
      <w:pPr>
        <w:numPr>
          <w:ilvl w:val="0"/>
          <w:numId w:val="21"/>
        </w:numPr>
        <w:tabs>
          <w:tab w:val="left" w:pos="1134"/>
        </w:tabs>
        <w:jc w:val="both"/>
        <w:rPr>
          <w:lang w:val="hr-HR"/>
        </w:rPr>
      </w:pPr>
      <w:r>
        <w:rPr>
          <w:lang w:bidi="en-US"/>
        </w:rPr>
        <w:t xml:space="preserve">The ranking is based on the total number of points earned in the entrance exam and the grade point average during undergraduate academic studies. </w:t>
      </w:r>
    </w:p>
    <w:p w:rsidR="006E56FE" w:rsidRDefault="006E56FE" w:rsidP="006E56FE">
      <w:pPr>
        <w:numPr>
          <w:ilvl w:val="0"/>
          <w:numId w:val="21"/>
        </w:numPr>
        <w:tabs>
          <w:tab w:val="left" w:pos="1134"/>
          <w:tab w:val="left" w:pos="1276"/>
        </w:tabs>
        <w:ind w:right="-3"/>
        <w:jc w:val="both"/>
        <w:rPr>
          <w:lang w:val="ru-RU"/>
        </w:rPr>
      </w:pPr>
      <w:r w:rsidRPr="007C1351">
        <w:rPr>
          <w:lang w:bidi="en-US"/>
        </w:rPr>
        <w:t>The ranking list with the candidates who have passed the entrance examination and thus are eligible to admission is announced on the noticeboards at the Academy.</w:t>
      </w:r>
    </w:p>
    <w:p w:rsidR="006E56FE" w:rsidRPr="007C1351" w:rsidRDefault="006E56FE" w:rsidP="006E56FE">
      <w:pPr>
        <w:numPr>
          <w:ilvl w:val="0"/>
          <w:numId w:val="21"/>
        </w:numPr>
        <w:tabs>
          <w:tab w:val="left" w:pos="1134"/>
          <w:tab w:val="left" w:pos="1276"/>
        </w:tabs>
        <w:ind w:right="-3"/>
        <w:jc w:val="both"/>
        <w:rPr>
          <w:lang w:val="ru-RU"/>
        </w:rPr>
      </w:pPr>
      <w:r>
        <w:rPr>
          <w:lang w:bidi="en-US"/>
        </w:rPr>
        <w:t xml:space="preserve"> The candidates who have not passed the entrance examination are not eligible to ranking or admission.</w:t>
      </w:r>
    </w:p>
    <w:p w:rsidR="006E56FE" w:rsidRDefault="006E56FE" w:rsidP="006E56FE">
      <w:pPr>
        <w:numPr>
          <w:ilvl w:val="0"/>
          <w:numId w:val="21"/>
        </w:numPr>
        <w:tabs>
          <w:tab w:val="left" w:pos="1134"/>
        </w:tabs>
        <w:jc w:val="both"/>
        <w:rPr>
          <w:lang w:val="hr-HR"/>
        </w:rPr>
      </w:pPr>
      <w:r w:rsidRPr="007C1351">
        <w:rPr>
          <w:lang w:bidi="en-US"/>
        </w:rPr>
        <w:t>The admission is made in compliance with the order of the ranking list and the deadline announced in the call for enrolment in the first year of undergraduate studies.</w:t>
      </w:r>
    </w:p>
    <w:p w:rsidR="006E56FE" w:rsidRPr="00BE3E76" w:rsidRDefault="006E56FE" w:rsidP="006E56FE">
      <w:pPr>
        <w:numPr>
          <w:ilvl w:val="0"/>
          <w:numId w:val="21"/>
        </w:numPr>
        <w:tabs>
          <w:tab w:val="left" w:pos="1140"/>
        </w:tabs>
        <w:ind w:right="-3"/>
        <w:jc w:val="both"/>
        <w:rPr>
          <w:lang w:val="ru-RU"/>
        </w:rPr>
      </w:pPr>
      <w:r>
        <w:rPr>
          <w:lang w:bidi="en-US"/>
        </w:rPr>
        <w:t>An applicant of the call may file a complaint about the regularity of the call for enrolment, the regularity of the examination, or the ranking order of the candidates for admission to the master academic studies within three days from the announcement date of the ranking list on the noticeboards of the Academy.</w:t>
      </w:r>
    </w:p>
    <w:p w:rsidR="006E56FE" w:rsidRPr="00BE3E76" w:rsidRDefault="006E56FE" w:rsidP="006E56FE">
      <w:pPr>
        <w:numPr>
          <w:ilvl w:val="0"/>
          <w:numId w:val="21"/>
        </w:numPr>
        <w:tabs>
          <w:tab w:val="left" w:pos="1140"/>
        </w:tabs>
        <w:ind w:right="-3"/>
        <w:jc w:val="both"/>
        <w:rPr>
          <w:lang w:val="ru-RU"/>
        </w:rPr>
      </w:pPr>
      <w:r>
        <w:rPr>
          <w:lang w:bidi="en-US"/>
        </w:rPr>
        <w:t>The complaint is filed with the Dean of the Academy.</w:t>
      </w:r>
    </w:p>
    <w:p w:rsidR="006E56FE" w:rsidRPr="00BE3E76" w:rsidRDefault="006E56FE" w:rsidP="006E56FE">
      <w:pPr>
        <w:numPr>
          <w:ilvl w:val="0"/>
          <w:numId w:val="21"/>
        </w:numPr>
        <w:tabs>
          <w:tab w:val="left" w:pos="1140"/>
        </w:tabs>
        <w:ind w:right="-3"/>
        <w:jc w:val="both"/>
        <w:rPr>
          <w:lang w:val="ru-RU"/>
        </w:rPr>
      </w:pPr>
      <w:r>
        <w:rPr>
          <w:lang w:bidi="en-US"/>
        </w:rPr>
        <w:t xml:space="preserve">The Dean will make a formal decision regarding the applicant’s complaint within three days upon the receipt of the complaint.  </w:t>
      </w:r>
    </w:p>
    <w:p w:rsidR="006E56FE" w:rsidRDefault="006E56FE" w:rsidP="006E56FE">
      <w:pPr>
        <w:numPr>
          <w:ilvl w:val="0"/>
          <w:numId w:val="21"/>
        </w:numPr>
        <w:tabs>
          <w:tab w:val="left" w:pos="1140"/>
        </w:tabs>
        <w:ind w:right="-3"/>
        <w:jc w:val="both"/>
        <w:rPr>
          <w:lang w:val="ru-RU"/>
        </w:rPr>
      </w:pPr>
      <w:r>
        <w:rPr>
          <w:lang w:bidi="en-US"/>
        </w:rPr>
        <w:t>The applicant may file a complaint with the Teaching Art and Scientific Council of the Academy about the formal decision from the previous section within three days upon the receipt of the decision.</w:t>
      </w:r>
    </w:p>
    <w:p w:rsidR="006E56FE" w:rsidRDefault="006E56FE" w:rsidP="006E56FE">
      <w:pPr>
        <w:numPr>
          <w:ilvl w:val="0"/>
          <w:numId w:val="21"/>
        </w:numPr>
        <w:tabs>
          <w:tab w:val="left" w:pos="1140"/>
        </w:tabs>
        <w:ind w:right="-3"/>
        <w:jc w:val="both"/>
        <w:rPr>
          <w:lang w:val="ru-RU"/>
        </w:rPr>
      </w:pPr>
      <w:r>
        <w:rPr>
          <w:lang w:bidi="en-US"/>
        </w:rPr>
        <w:t>The Teaching Art and Scientific Council of the Academy will make a decision within three days upon the receipt of the complaint.</w:t>
      </w:r>
    </w:p>
    <w:p w:rsidR="006E56FE" w:rsidRPr="00BE3E76" w:rsidRDefault="006E56FE" w:rsidP="006E56FE">
      <w:pPr>
        <w:numPr>
          <w:ilvl w:val="0"/>
          <w:numId w:val="21"/>
        </w:numPr>
        <w:tabs>
          <w:tab w:val="left" w:pos="1140"/>
        </w:tabs>
        <w:ind w:right="-3"/>
        <w:jc w:val="both"/>
        <w:rPr>
          <w:lang w:val="ru-RU"/>
        </w:rPr>
      </w:pPr>
      <w:r>
        <w:rPr>
          <w:lang w:bidi="en-US"/>
        </w:rPr>
        <w:t>The decision of the Teaching Art and Scientific Council  of the Academy is final.</w:t>
      </w:r>
    </w:p>
    <w:p w:rsidR="006E56FE" w:rsidRPr="008F066A" w:rsidRDefault="006E56FE" w:rsidP="006E56FE">
      <w:pPr>
        <w:jc w:val="both"/>
        <w:rPr>
          <w:lang w:val="sr-Latn-CS"/>
        </w:rPr>
      </w:pPr>
    </w:p>
    <w:p w:rsidR="00CB40BC" w:rsidRDefault="00CB40BC" w:rsidP="00CB40BC">
      <w:pPr>
        <w:rPr>
          <w:lang w:val="sr-Cyrl-CS"/>
        </w:rPr>
      </w:pPr>
    </w:p>
    <w:sectPr w:rsidR="00CB40BC" w:rsidSect="000126A6">
      <w:footerReference w:type="even" r:id="rId9"/>
      <w:footerReference w:type="default" r:id="rId10"/>
      <w:pgSz w:w="11906" w:h="16838"/>
      <w:pgMar w:top="719" w:right="1134"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1B" w:rsidRDefault="009F6D1B">
      <w:r>
        <w:separator/>
      </w:r>
    </w:p>
  </w:endnote>
  <w:endnote w:type="continuationSeparator" w:id="0">
    <w:p w:rsidR="009F6D1B" w:rsidRDefault="009F6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Courier New"/>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irilicaTime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8E" w:rsidRDefault="00EB038E" w:rsidP="000126A6">
    <w:pPr>
      <w:pStyle w:val="Footer"/>
      <w:framePr w:wrap="around" w:vAnchor="text" w:hAnchor="margin" w:xAlign="right" w:y="1"/>
      <w:rPr>
        <w:rStyle w:val="PageNumber"/>
      </w:rPr>
    </w:pPr>
    <w:r>
      <w:rPr>
        <w:rStyle w:val="PageNumber"/>
        <w:lang w:bidi="en-US"/>
      </w:rPr>
      <w:fldChar w:fldCharType="begin"/>
    </w:r>
    <w:r>
      <w:rPr>
        <w:rStyle w:val="PageNumber"/>
        <w:lang w:bidi="en-US"/>
      </w:rPr>
      <w:instrText xml:space="preserve">PAGE  </w:instrText>
    </w:r>
    <w:r>
      <w:rPr>
        <w:rStyle w:val="PageNumber"/>
        <w:lang w:bidi="en-US"/>
      </w:rPr>
      <w:fldChar w:fldCharType="end"/>
    </w:r>
  </w:p>
  <w:p w:rsidR="00EB038E" w:rsidRDefault="00EB038E" w:rsidP="000126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8E" w:rsidRDefault="00EB038E" w:rsidP="000126A6">
    <w:pPr>
      <w:pStyle w:val="Footer"/>
      <w:framePr w:wrap="around" w:vAnchor="text" w:hAnchor="margin" w:xAlign="right" w:y="1"/>
      <w:rPr>
        <w:rStyle w:val="PageNumber"/>
      </w:rPr>
    </w:pPr>
    <w:r>
      <w:rPr>
        <w:rStyle w:val="PageNumber"/>
        <w:lang w:bidi="en-US"/>
      </w:rPr>
      <w:fldChar w:fldCharType="begin"/>
    </w:r>
    <w:r>
      <w:rPr>
        <w:rStyle w:val="PageNumber"/>
        <w:lang w:bidi="en-US"/>
      </w:rPr>
      <w:instrText xml:space="preserve">PAGE  </w:instrText>
    </w:r>
    <w:r>
      <w:rPr>
        <w:rStyle w:val="PageNumber"/>
        <w:lang w:bidi="en-US"/>
      </w:rPr>
      <w:fldChar w:fldCharType="separate"/>
    </w:r>
    <w:r w:rsidR="009721D6">
      <w:rPr>
        <w:rStyle w:val="PageNumber"/>
        <w:noProof/>
        <w:lang w:bidi="en-US"/>
      </w:rPr>
      <w:t>2</w:t>
    </w:r>
    <w:r>
      <w:rPr>
        <w:rStyle w:val="PageNumber"/>
        <w:lang w:bidi="en-US"/>
      </w:rPr>
      <w:fldChar w:fldCharType="end"/>
    </w:r>
  </w:p>
  <w:p w:rsidR="00EB038E" w:rsidRDefault="00EB038E" w:rsidP="000126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1B" w:rsidRDefault="009F6D1B">
      <w:r>
        <w:separator/>
      </w:r>
    </w:p>
  </w:footnote>
  <w:footnote w:type="continuationSeparator" w:id="0">
    <w:p w:rsidR="009F6D1B" w:rsidRDefault="009F6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69358F"/>
    <w:multiLevelType w:val="hybridMultilevel"/>
    <w:tmpl w:val="634CD9DC"/>
    <w:lvl w:ilvl="0" w:tplc="793EB188">
      <w:start w:val="1"/>
      <w:numFmt w:val="decimal"/>
      <w:lvlText w:val="%1)"/>
      <w:lvlJc w:val="left"/>
      <w:pPr>
        <w:tabs>
          <w:tab w:val="num" w:pos="840"/>
        </w:tabs>
        <w:ind w:left="840" w:hanging="480"/>
      </w:pPr>
      <w:rPr>
        <w:rFonts w:hint="default"/>
      </w:r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2">
    <w:nsid w:val="059E301D"/>
    <w:multiLevelType w:val="hybridMultilevel"/>
    <w:tmpl w:val="1862BF2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1FB0E49"/>
    <w:multiLevelType w:val="hybridMultilevel"/>
    <w:tmpl w:val="B60C9E78"/>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nsid w:val="13D1626A"/>
    <w:multiLevelType w:val="hybridMultilevel"/>
    <w:tmpl w:val="F20E8556"/>
    <w:lvl w:ilvl="0" w:tplc="8820D646">
      <w:start w:val="1"/>
      <w:numFmt w:val="lowerLetter"/>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6">
    <w:nsid w:val="1B634C31"/>
    <w:multiLevelType w:val="hybridMultilevel"/>
    <w:tmpl w:val="6D168676"/>
    <w:lvl w:ilvl="0" w:tplc="281A0011">
      <w:start w:val="1"/>
      <w:numFmt w:val="decimal"/>
      <w:lvlText w:val="%1)"/>
      <w:lvlJc w:val="left"/>
      <w:pPr>
        <w:tabs>
          <w:tab w:val="num" w:pos="720"/>
        </w:tabs>
        <w:ind w:left="720" w:hanging="360"/>
      </w:p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7">
    <w:nsid w:val="1BB10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2B0553"/>
    <w:multiLevelType w:val="hybridMultilevel"/>
    <w:tmpl w:val="F05C8D9C"/>
    <w:lvl w:ilvl="0" w:tplc="77321C82">
      <w:start w:val="1"/>
      <w:numFmt w:val="decimal"/>
      <w:lvlText w:val="%1."/>
      <w:lvlJc w:val="left"/>
      <w:pPr>
        <w:tabs>
          <w:tab w:val="num" w:pos="720"/>
        </w:tabs>
        <w:ind w:left="720" w:hanging="360"/>
      </w:pPr>
      <w:rPr>
        <w:b w:val="0"/>
        <w:i w:val="0"/>
      </w:r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9">
    <w:nsid w:val="235106F8"/>
    <w:multiLevelType w:val="hybridMultilevel"/>
    <w:tmpl w:val="1AB4D5C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24797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BB2C40"/>
    <w:multiLevelType w:val="hybridMultilevel"/>
    <w:tmpl w:val="CC5A3FEC"/>
    <w:lvl w:ilvl="0" w:tplc="54B06B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010F6"/>
    <w:multiLevelType w:val="hybridMultilevel"/>
    <w:tmpl w:val="CB1EBCA4"/>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3">
    <w:nsid w:val="2C1B4925"/>
    <w:multiLevelType w:val="hybridMultilevel"/>
    <w:tmpl w:val="D4BAA2A0"/>
    <w:lvl w:ilvl="0" w:tplc="58C625B0">
      <w:start w:val="1"/>
      <w:numFmt w:val="decimal"/>
      <w:lvlText w:val="(%1)"/>
      <w:lvlJc w:val="left"/>
      <w:pPr>
        <w:tabs>
          <w:tab w:val="num" w:pos="3015"/>
        </w:tabs>
        <w:ind w:left="3015" w:hanging="360"/>
      </w:pPr>
      <w:rPr>
        <w:rFonts w:hint="default"/>
      </w:rPr>
    </w:lvl>
    <w:lvl w:ilvl="1" w:tplc="67E096D6">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6E6EC8"/>
    <w:multiLevelType w:val="multilevel"/>
    <w:tmpl w:val="B35C4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125364"/>
    <w:multiLevelType w:val="hybridMultilevel"/>
    <w:tmpl w:val="9FC0F15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325E6D05"/>
    <w:multiLevelType w:val="hybridMultilevel"/>
    <w:tmpl w:val="91E22BE6"/>
    <w:lvl w:ilvl="0" w:tplc="4E48750A">
      <w:start w:val="2"/>
      <w:numFmt w:val="bullet"/>
      <w:lvlText w:val="-"/>
      <w:lvlJc w:val="left"/>
      <w:pPr>
        <w:tabs>
          <w:tab w:val="num" w:pos="2220"/>
        </w:tabs>
        <w:ind w:left="2220" w:hanging="360"/>
      </w:pPr>
      <w:rPr>
        <w:rFonts w:ascii="Times New Roman" w:eastAsia="Times New Roman" w:hAnsi="Times New Roman" w:cs="Times New Roman" w:hint="default"/>
      </w:rPr>
    </w:lvl>
    <w:lvl w:ilvl="1" w:tplc="081A0003" w:tentative="1">
      <w:start w:val="1"/>
      <w:numFmt w:val="bullet"/>
      <w:lvlText w:val="o"/>
      <w:lvlJc w:val="left"/>
      <w:pPr>
        <w:tabs>
          <w:tab w:val="num" w:pos="2940"/>
        </w:tabs>
        <w:ind w:left="2940" w:hanging="360"/>
      </w:pPr>
      <w:rPr>
        <w:rFonts w:ascii="Courier New" w:hAnsi="Courier New" w:cs="Courier New" w:hint="default"/>
      </w:rPr>
    </w:lvl>
    <w:lvl w:ilvl="2" w:tplc="081A0005" w:tentative="1">
      <w:start w:val="1"/>
      <w:numFmt w:val="bullet"/>
      <w:lvlText w:val=""/>
      <w:lvlJc w:val="left"/>
      <w:pPr>
        <w:tabs>
          <w:tab w:val="num" w:pos="3660"/>
        </w:tabs>
        <w:ind w:left="3660" w:hanging="360"/>
      </w:pPr>
      <w:rPr>
        <w:rFonts w:ascii="Wingdings" w:hAnsi="Wingdings" w:hint="default"/>
      </w:rPr>
    </w:lvl>
    <w:lvl w:ilvl="3" w:tplc="081A0001" w:tentative="1">
      <w:start w:val="1"/>
      <w:numFmt w:val="bullet"/>
      <w:lvlText w:val=""/>
      <w:lvlJc w:val="left"/>
      <w:pPr>
        <w:tabs>
          <w:tab w:val="num" w:pos="4380"/>
        </w:tabs>
        <w:ind w:left="4380" w:hanging="360"/>
      </w:pPr>
      <w:rPr>
        <w:rFonts w:ascii="Symbol" w:hAnsi="Symbol" w:hint="default"/>
      </w:rPr>
    </w:lvl>
    <w:lvl w:ilvl="4" w:tplc="081A0003" w:tentative="1">
      <w:start w:val="1"/>
      <w:numFmt w:val="bullet"/>
      <w:lvlText w:val="o"/>
      <w:lvlJc w:val="left"/>
      <w:pPr>
        <w:tabs>
          <w:tab w:val="num" w:pos="5100"/>
        </w:tabs>
        <w:ind w:left="5100" w:hanging="360"/>
      </w:pPr>
      <w:rPr>
        <w:rFonts w:ascii="Courier New" w:hAnsi="Courier New" w:cs="Courier New" w:hint="default"/>
      </w:rPr>
    </w:lvl>
    <w:lvl w:ilvl="5" w:tplc="081A0005" w:tentative="1">
      <w:start w:val="1"/>
      <w:numFmt w:val="bullet"/>
      <w:lvlText w:val=""/>
      <w:lvlJc w:val="left"/>
      <w:pPr>
        <w:tabs>
          <w:tab w:val="num" w:pos="5820"/>
        </w:tabs>
        <w:ind w:left="5820" w:hanging="360"/>
      </w:pPr>
      <w:rPr>
        <w:rFonts w:ascii="Wingdings" w:hAnsi="Wingdings" w:hint="default"/>
      </w:rPr>
    </w:lvl>
    <w:lvl w:ilvl="6" w:tplc="081A0001" w:tentative="1">
      <w:start w:val="1"/>
      <w:numFmt w:val="bullet"/>
      <w:lvlText w:val=""/>
      <w:lvlJc w:val="left"/>
      <w:pPr>
        <w:tabs>
          <w:tab w:val="num" w:pos="6540"/>
        </w:tabs>
        <w:ind w:left="6540" w:hanging="360"/>
      </w:pPr>
      <w:rPr>
        <w:rFonts w:ascii="Symbol" w:hAnsi="Symbol" w:hint="default"/>
      </w:rPr>
    </w:lvl>
    <w:lvl w:ilvl="7" w:tplc="081A0003" w:tentative="1">
      <w:start w:val="1"/>
      <w:numFmt w:val="bullet"/>
      <w:lvlText w:val="o"/>
      <w:lvlJc w:val="left"/>
      <w:pPr>
        <w:tabs>
          <w:tab w:val="num" w:pos="7260"/>
        </w:tabs>
        <w:ind w:left="7260" w:hanging="360"/>
      </w:pPr>
      <w:rPr>
        <w:rFonts w:ascii="Courier New" w:hAnsi="Courier New" w:cs="Courier New" w:hint="default"/>
      </w:rPr>
    </w:lvl>
    <w:lvl w:ilvl="8" w:tplc="081A0005" w:tentative="1">
      <w:start w:val="1"/>
      <w:numFmt w:val="bullet"/>
      <w:lvlText w:val=""/>
      <w:lvlJc w:val="left"/>
      <w:pPr>
        <w:tabs>
          <w:tab w:val="num" w:pos="7980"/>
        </w:tabs>
        <w:ind w:left="7980" w:hanging="360"/>
      </w:pPr>
      <w:rPr>
        <w:rFonts w:ascii="Wingdings" w:hAnsi="Wingdings" w:hint="default"/>
      </w:rPr>
    </w:lvl>
  </w:abstractNum>
  <w:abstractNum w:abstractNumId="17">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8">
    <w:nsid w:val="3B086B64"/>
    <w:multiLevelType w:val="multilevel"/>
    <w:tmpl w:val="3752904E"/>
    <w:lvl w:ilvl="0">
      <w:start w:val="1"/>
      <w:numFmt w:val="decimal"/>
      <w:lvlText w:val="%1."/>
      <w:lvlJc w:val="left"/>
      <w:pPr>
        <w:tabs>
          <w:tab w:val="num" w:pos="435"/>
        </w:tabs>
        <w:ind w:left="435" w:hanging="435"/>
      </w:pPr>
      <w:rPr>
        <w:rFonts w:hint="default"/>
        <w:sz w:val="20"/>
      </w:rPr>
    </w:lvl>
    <w:lvl w:ilvl="1">
      <w:start w:val="1"/>
      <w:numFmt w:val="decimal"/>
      <w:lvlText w:val="%1.%2."/>
      <w:lvlJc w:val="left"/>
      <w:pPr>
        <w:tabs>
          <w:tab w:val="num" w:pos="435"/>
        </w:tabs>
        <w:ind w:left="435" w:hanging="43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9">
    <w:nsid w:val="3DE4268E"/>
    <w:multiLevelType w:val="hybridMultilevel"/>
    <w:tmpl w:val="92AC37B6"/>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472D45AF"/>
    <w:multiLevelType w:val="hybridMultilevel"/>
    <w:tmpl w:val="031A3E14"/>
    <w:lvl w:ilvl="0" w:tplc="081A0001">
      <w:start w:val="1"/>
      <w:numFmt w:val="bullet"/>
      <w:lvlText w:val=""/>
      <w:lvlJc w:val="left"/>
      <w:pPr>
        <w:tabs>
          <w:tab w:val="num" w:pos="720"/>
        </w:tabs>
        <w:ind w:left="720" w:hanging="360"/>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4A4F7DD3"/>
    <w:multiLevelType w:val="multilevel"/>
    <w:tmpl w:val="E7C4DB0E"/>
    <w:lvl w:ilvl="0">
      <w:start w:val="1"/>
      <w:numFmt w:val="decimal"/>
      <w:lvlText w:val="(%1)"/>
      <w:lvlJc w:val="left"/>
      <w:pPr>
        <w:tabs>
          <w:tab w:val="num" w:pos="1329"/>
        </w:tabs>
        <w:ind w:left="1290" w:hanging="210"/>
      </w:pPr>
      <w:rPr>
        <w:rFonts w:hint="default"/>
        <w:sz w:val="22"/>
        <w:szCs w:val="22"/>
      </w:rPr>
    </w:lvl>
    <w:lvl w:ilvl="1">
      <w:start w:val="1"/>
      <w:numFmt w:val="lowerLetter"/>
      <w:lvlText w:val="%2."/>
      <w:lvlJc w:val="left"/>
      <w:pPr>
        <w:tabs>
          <w:tab w:val="num" w:pos="-6"/>
        </w:tabs>
        <w:ind w:left="-6" w:hanging="360"/>
      </w:pPr>
    </w:lvl>
    <w:lvl w:ilvl="2">
      <w:start w:val="1"/>
      <w:numFmt w:val="lowerRoman"/>
      <w:lvlText w:val="%3."/>
      <w:lvlJc w:val="right"/>
      <w:pPr>
        <w:tabs>
          <w:tab w:val="num" w:pos="714"/>
        </w:tabs>
        <w:ind w:left="714" w:hanging="180"/>
      </w:pPr>
    </w:lvl>
    <w:lvl w:ilvl="3">
      <w:start w:val="1"/>
      <w:numFmt w:val="decimal"/>
      <w:lvlText w:val="%4."/>
      <w:lvlJc w:val="left"/>
      <w:pPr>
        <w:tabs>
          <w:tab w:val="num" w:pos="1434"/>
        </w:tabs>
        <w:ind w:left="1434" w:hanging="360"/>
      </w:pPr>
    </w:lvl>
    <w:lvl w:ilvl="4">
      <w:start w:val="1"/>
      <w:numFmt w:val="lowerLetter"/>
      <w:lvlText w:val="%5."/>
      <w:lvlJc w:val="left"/>
      <w:pPr>
        <w:tabs>
          <w:tab w:val="num" w:pos="2154"/>
        </w:tabs>
        <w:ind w:left="2154" w:hanging="360"/>
      </w:pPr>
    </w:lvl>
    <w:lvl w:ilvl="5">
      <w:start w:val="1"/>
      <w:numFmt w:val="lowerRoman"/>
      <w:lvlText w:val="%6."/>
      <w:lvlJc w:val="right"/>
      <w:pPr>
        <w:tabs>
          <w:tab w:val="num" w:pos="2874"/>
        </w:tabs>
        <w:ind w:left="2874" w:hanging="180"/>
      </w:pPr>
    </w:lvl>
    <w:lvl w:ilvl="6">
      <w:start w:val="1"/>
      <w:numFmt w:val="decimal"/>
      <w:lvlText w:val="%7."/>
      <w:lvlJc w:val="left"/>
      <w:pPr>
        <w:tabs>
          <w:tab w:val="num" w:pos="3594"/>
        </w:tabs>
        <w:ind w:left="3594" w:hanging="360"/>
      </w:pPr>
    </w:lvl>
    <w:lvl w:ilvl="7">
      <w:start w:val="1"/>
      <w:numFmt w:val="lowerLetter"/>
      <w:lvlText w:val="%8."/>
      <w:lvlJc w:val="left"/>
      <w:pPr>
        <w:tabs>
          <w:tab w:val="num" w:pos="4314"/>
        </w:tabs>
        <w:ind w:left="4314" w:hanging="360"/>
      </w:pPr>
    </w:lvl>
    <w:lvl w:ilvl="8">
      <w:start w:val="1"/>
      <w:numFmt w:val="lowerRoman"/>
      <w:lvlText w:val="%9."/>
      <w:lvlJc w:val="right"/>
      <w:pPr>
        <w:tabs>
          <w:tab w:val="num" w:pos="5034"/>
        </w:tabs>
        <w:ind w:left="5034" w:hanging="180"/>
      </w:pPr>
    </w:lvl>
  </w:abstractNum>
  <w:abstractNum w:abstractNumId="22">
    <w:nsid w:val="4B803BEC"/>
    <w:multiLevelType w:val="hybridMultilevel"/>
    <w:tmpl w:val="2DD0FA70"/>
    <w:lvl w:ilvl="0" w:tplc="9F4CD732">
      <w:start w:val="1"/>
      <w:numFmt w:val="decimal"/>
      <w:lvlText w:val="%1)"/>
      <w:lvlJc w:val="left"/>
      <w:pPr>
        <w:tabs>
          <w:tab w:val="num" w:pos="1095"/>
        </w:tabs>
        <w:ind w:left="1095" w:hanging="39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3">
    <w:nsid w:val="4C701A19"/>
    <w:multiLevelType w:val="hybridMultilevel"/>
    <w:tmpl w:val="93A6AFD2"/>
    <w:lvl w:ilvl="0" w:tplc="081A000F">
      <w:start w:val="1"/>
      <w:numFmt w:val="decimal"/>
      <w:lvlText w:val="%1."/>
      <w:lvlJc w:val="left"/>
      <w:pPr>
        <w:tabs>
          <w:tab w:val="num" w:pos="720"/>
        </w:tabs>
        <w:ind w:left="720" w:hanging="360"/>
      </w:pPr>
      <w:rPr>
        <w:rFonts w:hint="default"/>
        <w:sz w:val="22"/>
        <w:szCs w:val="22"/>
      </w:rPr>
    </w:lvl>
    <w:lvl w:ilvl="1" w:tplc="081A0019">
      <w:start w:val="1"/>
      <w:numFmt w:val="lowerLetter"/>
      <w:lvlText w:val="%2."/>
      <w:lvlJc w:val="left"/>
      <w:pPr>
        <w:tabs>
          <w:tab w:val="num" w:pos="-6"/>
        </w:tabs>
        <w:ind w:left="-6" w:hanging="360"/>
      </w:pPr>
    </w:lvl>
    <w:lvl w:ilvl="2" w:tplc="081A001B" w:tentative="1">
      <w:start w:val="1"/>
      <w:numFmt w:val="lowerRoman"/>
      <w:lvlText w:val="%3."/>
      <w:lvlJc w:val="right"/>
      <w:pPr>
        <w:tabs>
          <w:tab w:val="num" w:pos="714"/>
        </w:tabs>
        <w:ind w:left="714" w:hanging="180"/>
      </w:pPr>
    </w:lvl>
    <w:lvl w:ilvl="3" w:tplc="081A000F" w:tentative="1">
      <w:start w:val="1"/>
      <w:numFmt w:val="decimal"/>
      <w:lvlText w:val="%4."/>
      <w:lvlJc w:val="left"/>
      <w:pPr>
        <w:tabs>
          <w:tab w:val="num" w:pos="1434"/>
        </w:tabs>
        <w:ind w:left="1434" w:hanging="360"/>
      </w:pPr>
    </w:lvl>
    <w:lvl w:ilvl="4" w:tplc="081A0019" w:tentative="1">
      <w:start w:val="1"/>
      <w:numFmt w:val="lowerLetter"/>
      <w:lvlText w:val="%5."/>
      <w:lvlJc w:val="left"/>
      <w:pPr>
        <w:tabs>
          <w:tab w:val="num" w:pos="2154"/>
        </w:tabs>
        <w:ind w:left="2154" w:hanging="360"/>
      </w:pPr>
    </w:lvl>
    <w:lvl w:ilvl="5" w:tplc="081A001B" w:tentative="1">
      <w:start w:val="1"/>
      <w:numFmt w:val="lowerRoman"/>
      <w:lvlText w:val="%6."/>
      <w:lvlJc w:val="right"/>
      <w:pPr>
        <w:tabs>
          <w:tab w:val="num" w:pos="2874"/>
        </w:tabs>
        <w:ind w:left="2874" w:hanging="180"/>
      </w:pPr>
    </w:lvl>
    <w:lvl w:ilvl="6" w:tplc="081A000F" w:tentative="1">
      <w:start w:val="1"/>
      <w:numFmt w:val="decimal"/>
      <w:lvlText w:val="%7."/>
      <w:lvlJc w:val="left"/>
      <w:pPr>
        <w:tabs>
          <w:tab w:val="num" w:pos="3594"/>
        </w:tabs>
        <w:ind w:left="3594" w:hanging="360"/>
      </w:pPr>
    </w:lvl>
    <w:lvl w:ilvl="7" w:tplc="081A0019" w:tentative="1">
      <w:start w:val="1"/>
      <w:numFmt w:val="lowerLetter"/>
      <w:lvlText w:val="%8."/>
      <w:lvlJc w:val="left"/>
      <w:pPr>
        <w:tabs>
          <w:tab w:val="num" w:pos="4314"/>
        </w:tabs>
        <w:ind w:left="4314" w:hanging="360"/>
      </w:pPr>
    </w:lvl>
    <w:lvl w:ilvl="8" w:tplc="081A001B" w:tentative="1">
      <w:start w:val="1"/>
      <w:numFmt w:val="lowerRoman"/>
      <w:lvlText w:val="%9."/>
      <w:lvlJc w:val="right"/>
      <w:pPr>
        <w:tabs>
          <w:tab w:val="num" w:pos="5034"/>
        </w:tabs>
        <w:ind w:left="5034" w:hanging="180"/>
      </w:pPr>
    </w:lvl>
  </w:abstractNum>
  <w:abstractNum w:abstractNumId="24">
    <w:nsid w:val="4D6A3007"/>
    <w:multiLevelType w:val="hybridMultilevel"/>
    <w:tmpl w:val="38A8FE52"/>
    <w:lvl w:ilvl="0" w:tplc="4A9E20F8">
      <w:start w:val="3"/>
      <w:numFmt w:val="decimal"/>
      <w:lvlText w:val="(%1)"/>
      <w:lvlJc w:val="left"/>
      <w:pPr>
        <w:tabs>
          <w:tab w:val="num" w:pos="1386"/>
        </w:tabs>
        <w:ind w:left="1386" w:hanging="360"/>
      </w:pPr>
      <w:rPr>
        <w:rFonts w:hint="default"/>
        <w:b w:val="0"/>
        <w:color w:val="auto"/>
        <w:sz w:val="22"/>
        <w:szCs w:val="22"/>
      </w:rPr>
    </w:lvl>
    <w:lvl w:ilvl="1" w:tplc="2C226B84">
      <w:start w:val="1"/>
      <w:numFmt w:val="decimal"/>
      <w:lvlText w:val="%2."/>
      <w:lvlJc w:val="left"/>
      <w:pPr>
        <w:tabs>
          <w:tab w:val="num" w:pos="531"/>
        </w:tabs>
        <w:ind w:left="531" w:hanging="360"/>
      </w:pPr>
      <w:rPr>
        <w:rFonts w:hint="default"/>
      </w:rPr>
    </w:lvl>
    <w:lvl w:ilvl="2" w:tplc="081A001B">
      <w:start w:val="1"/>
      <w:numFmt w:val="lowerRoman"/>
      <w:lvlText w:val="%3."/>
      <w:lvlJc w:val="right"/>
      <w:pPr>
        <w:tabs>
          <w:tab w:val="num" w:pos="1251"/>
        </w:tabs>
        <w:ind w:left="1251" w:hanging="180"/>
      </w:pPr>
    </w:lvl>
    <w:lvl w:ilvl="3" w:tplc="081A000F" w:tentative="1">
      <w:start w:val="1"/>
      <w:numFmt w:val="decimal"/>
      <w:lvlText w:val="%4."/>
      <w:lvlJc w:val="left"/>
      <w:pPr>
        <w:tabs>
          <w:tab w:val="num" w:pos="1971"/>
        </w:tabs>
        <w:ind w:left="1971" w:hanging="360"/>
      </w:pPr>
    </w:lvl>
    <w:lvl w:ilvl="4" w:tplc="081A0019" w:tentative="1">
      <w:start w:val="1"/>
      <w:numFmt w:val="lowerLetter"/>
      <w:lvlText w:val="%5."/>
      <w:lvlJc w:val="left"/>
      <w:pPr>
        <w:tabs>
          <w:tab w:val="num" w:pos="2691"/>
        </w:tabs>
        <w:ind w:left="2691" w:hanging="360"/>
      </w:pPr>
    </w:lvl>
    <w:lvl w:ilvl="5" w:tplc="081A001B" w:tentative="1">
      <w:start w:val="1"/>
      <w:numFmt w:val="lowerRoman"/>
      <w:lvlText w:val="%6."/>
      <w:lvlJc w:val="right"/>
      <w:pPr>
        <w:tabs>
          <w:tab w:val="num" w:pos="3411"/>
        </w:tabs>
        <w:ind w:left="3411" w:hanging="180"/>
      </w:pPr>
    </w:lvl>
    <w:lvl w:ilvl="6" w:tplc="081A000F" w:tentative="1">
      <w:start w:val="1"/>
      <w:numFmt w:val="decimal"/>
      <w:lvlText w:val="%7."/>
      <w:lvlJc w:val="left"/>
      <w:pPr>
        <w:tabs>
          <w:tab w:val="num" w:pos="4131"/>
        </w:tabs>
        <w:ind w:left="4131" w:hanging="360"/>
      </w:pPr>
    </w:lvl>
    <w:lvl w:ilvl="7" w:tplc="081A0019" w:tentative="1">
      <w:start w:val="1"/>
      <w:numFmt w:val="lowerLetter"/>
      <w:lvlText w:val="%8."/>
      <w:lvlJc w:val="left"/>
      <w:pPr>
        <w:tabs>
          <w:tab w:val="num" w:pos="4851"/>
        </w:tabs>
        <w:ind w:left="4851" w:hanging="360"/>
      </w:pPr>
    </w:lvl>
    <w:lvl w:ilvl="8" w:tplc="081A001B" w:tentative="1">
      <w:start w:val="1"/>
      <w:numFmt w:val="lowerRoman"/>
      <w:lvlText w:val="%9."/>
      <w:lvlJc w:val="right"/>
      <w:pPr>
        <w:tabs>
          <w:tab w:val="num" w:pos="5571"/>
        </w:tabs>
        <w:ind w:left="5571" w:hanging="180"/>
      </w:pPr>
    </w:lvl>
  </w:abstractNum>
  <w:abstractNum w:abstractNumId="25">
    <w:nsid w:val="4DA7329E"/>
    <w:multiLevelType w:val="hybridMultilevel"/>
    <w:tmpl w:val="4968745C"/>
    <w:lvl w:ilvl="0" w:tplc="C0BC60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591B8A"/>
    <w:multiLevelType w:val="hybridMultilevel"/>
    <w:tmpl w:val="1DC43C94"/>
    <w:lvl w:ilvl="0" w:tplc="24F2A3AA">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7">
    <w:nsid w:val="510617EF"/>
    <w:multiLevelType w:val="hybridMultilevel"/>
    <w:tmpl w:val="2A627130"/>
    <w:lvl w:ilvl="0" w:tplc="D7ECF50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2066F3B"/>
    <w:multiLevelType w:val="hybridMultilevel"/>
    <w:tmpl w:val="1648479A"/>
    <w:lvl w:ilvl="0" w:tplc="D9BE0AD6">
      <w:start w:val="1"/>
      <w:numFmt w:val="bullet"/>
      <w:lvlText w:val=""/>
      <w:lvlJc w:val="left"/>
      <w:pPr>
        <w:tabs>
          <w:tab w:val="num" w:pos="1440"/>
        </w:tabs>
        <w:ind w:left="1440" w:hanging="360"/>
      </w:pPr>
      <w:rPr>
        <w:rFonts w:ascii="Symbol" w:hAnsi="Symbol" w:hint="default"/>
        <w:sz w:val="20"/>
        <w:szCs w:val="2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2A30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DC516A"/>
    <w:multiLevelType w:val="multilevel"/>
    <w:tmpl w:val="CB38A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AF49B3"/>
    <w:multiLevelType w:val="hybridMultilevel"/>
    <w:tmpl w:val="352678D6"/>
    <w:lvl w:ilvl="0" w:tplc="0726B1DA">
      <w:start w:val="1"/>
      <w:numFmt w:val="decimal"/>
      <w:lvlText w:val="%1."/>
      <w:lvlJc w:val="left"/>
      <w:pPr>
        <w:tabs>
          <w:tab w:val="num" w:pos="3054"/>
        </w:tabs>
        <w:ind w:left="3054" w:hanging="360"/>
      </w:pPr>
      <w:rPr>
        <w:rFonts w:hint="default"/>
      </w:rPr>
    </w:lvl>
    <w:lvl w:ilvl="1" w:tplc="81DE9BEA">
      <w:numFmt w:val="none"/>
      <w:lvlText w:val=""/>
      <w:lvlJc w:val="left"/>
      <w:pPr>
        <w:tabs>
          <w:tab w:val="num" w:pos="2694"/>
        </w:tabs>
      </w:pPr>
    </w:lvl>
    <w:lvl w:ilvl="2" w:tplc="F4A87496">
      <w:numFmt w:val="none"/>
      <w:lvlText w:val=""/>
      <w:lvlJc w:val="left"/>
      <w:pPr>
        <w:tabs>
          <w:tab w:val="num" w:pos="2694"/>
        </w:tabs>
      </w:pPr>
    </w:lvl>
    <w:lvl w:ilvl="3" w:tplc="23A2651A">
      <w:numFmt w:val="none"/>
      <w:lvlText w:val=""/>
      <w:lvlJc w:val="left"/>
      <w:pPr>
        <w:tabs>
          <w:tab w:val="num" w:pos="2694"/>
        </w:tabs>
      </w:pPr>
    </w:lvl>
    <w:lvl w:ilvl="4" w:tplc="21E6D73E">
      <w:numFmt w:val="none"/>
      <w:lvlText w:val=""/>
      <w:lvlJc w:val="left"/>
      <w:pPr>
        <w:tabs>
          <w:tab w:val="num" w:pos="2694"/>
        </w:tabs>
      </w:pPr>
    </w:lvl>
    <w:lvl w:ilvl="5" w:tplc="040820D0">
      <w:numFmt w:val="none"/>
      <w:lvlText w:val=""/>
      <w:lvlJc w:val="left"/>
      <w:pPr>
        <w:tabs>
          <w:tab w:val="num" w:pos="2694"/>
        </w:tabs>
      </w:pPr>
    </w:lvl>
    <w:lvl w:ilvl="6" w:tplc="45AAF43C">
      <w:numFmt w:val="none"/>
      <w:lvlText w:val=""/>
      <w:lvlJc w:val="left"/>
      <w:pPr>
        <w:tabs>
          <w:tab w:val="num" w:pos="2694"/>
        </w:tabs>
      </w:pPr>
    </w:lvl>
    <w:lvl w:ilvl="7" w:tplc="5350859C">
      <w:numFmt w:val="none"/>
      <w:lvlText w:val=""/>
      <w:lvlJc w:val="left"/>
      <w:pPr>
        <w:tabs>
          <w:tab w:val="num" w:pos="2694"/>
        </w:tabs>
      </w:pPr>
    </w:lvl>
    <w:lvl w:ilvl="8" w:tplc="3B38544C">
      <w:numFmt w:val="none"/>
      <w:lvlText w:val=""/>
      <w:lvlJc w:val="left"/>
      <w:pPr>
        <w:tabs>
          <w:tab w:val="num" w:pos="2694"/>
        </w:tabs>
      </w:pPr>
    </w:lvl>
  </w:abstractNum>
  <w:abstractNum w:abstractNumId="32">
    <w:nsid w:val="59D93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34">
    <w:nsid w:val="5C31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C3E7C05"/>
    <w:multiLevelType w:val="hybridMultilevel"/>
    <w:tmpl w:val="441402C6"/>
    <w:lvl w:ilvl="0" w:tplc="A554F9E4">
      <w:start w:val="1"/>
      <w:numFmt w:val="decimal"/>
      <w:lvlText w:val="%1."/>
      <w:lvlJc w:val="left"/>
      <w:pPr>
        <w:tabs>
          <w:tab w:val="num" w:pos="1956"/>
        </w:tabs>
        <w:ind w:left="1956" w:hanging="360"/>
      </w:pPr>
      <w:rPr>
        <w:rFonts w:hint="default"/>
      </w:rPr>
    </w:lvl>
    <w:lvl w:ilvl="1" w:tplc="081A0019">
      <w:start w:val="1"/>
      <w:numFmt w:val="lowerLetter"/>
      <w:lvlText w:val="%2."/>
      <w:lvlJc w:val="left"/>
      <w:pPr>
        <w:tabs>
          <w:tab w:val="num" w:pos="2676"/>
        </w:tabs>
        <w:ind w:left="2676" w:hanging="360"/>
      </w:pPr>
    </w:lvl>
    <w:lvl w:ilvl="2" w:tplc="081A001B" w:tentative="1">
      <w:start w:val="1"/>
      <w:numFmt w:val="lowerRoman"/>
      <w:lvlText w:val="%3."/>
      <w:lvlJc w:val="right"/>
      <w:pPr>
        <w:tabs>
          <w:tab w:val="num" w:pos="3396"/>
        </w:tabs>
        <w:ind w:left="3396" w:hanging="180"/>
      </w:pPr>
    </w:lvl>
    <w:lvl w:ilvl="3" w:tplc="081A000F" w:tentative="1">
      <w:start w:val="1"/>
      <w:numFmt w:val="decimal"/>
      <w:lvlText w:val="%4."/>
      <w:lvlJc w:val="left"/>
      <w:pPr>
        <w:tabs>
          <w:tab w:val="num" w:pos="4116"/>
        </w:tabs>
        <w:ind w:left="4116" w:hanging="360"/>
      </w:pPr>
    </w:lvl>
    <w:lvl w:ilvl="4" w:tplc="081A0019" w:tentative="1">
      <w:start w:val="1"/>
      <w:numFmt w:val="lowerLetter"/>
      <w:lvlText w:val="%5."/>
      <w:lvlJc w:val="left"/>
      <w:pPr>
        <w:tabs>
          <w:tab w:val="num" w:pos="4836"/>
        </w:tabs>
        <w:ind w:left="4836" w:hanging="360"/>
      </w:pPr>
    </w:lvl>
    <w:lvl w:ilvl="5" w:tplc="081A001B" w:tentative="1">
      <w:start w:val="1"/>
      <w:numFmt w:val="lowerRoman"/>
      <w:lvlText w:val="%6."/>
      <w:lvlJc w:val="right"/>
      <w:pPr>
        <w:tabs>
          <w:tab w:val="num" w:pos="5556"/>
        </w:tabs>
        <w:ind w:left="5556" w:hanging="180"/>
      </w:pPr>
    </w:lvl>
    <w:lvl w:ilvl="6" w:tplc="081A000F" w:tentative="1">
      <w:start w:val="1"/>
      <w:numFmt w:val="decimal"/>
      <w:lvlText w:val="%7."/>
      <w:lvlJc w:val="left"/>
      <w:pPr>
        <w:tabs>
          <w:tab w:val="num" w:pos="6276"/>
        </w:tabs>
        <w:ind w:left="6276" w:hanging="360"/>
      </w:pPr>
    </w:lvl>
    <w:lvl w:ilvl="7" w:tplc="081A0019" w:tentative="1">
      <w:start w:val="1"/>
      <w:numFmt w:val="lowerLetter"/>
      <w:lvlText w:val="%8."/>
      <w:lvlJc w:val="left"/>
      <w:pPr>
        <w:tabs>
          <w:tab w:val="num" w:pos="6996"/>
        </w:tabs>
        <w:ind w:left="6996" w:hanging="360"/>
      </w:pPr>
    </w:lvl>
    <w:lvl w:ilvl="8" w:tplc="081A001B" w:tentative="1">
      <w:start w:val="1"/>
      <w:numFmt w:val="lowerRoman"/>
      <w:lvlText w:val="%9."/>
      <w:lvlJc w:val="right"/>
      <w:pPr>
        <w:tabs>
          <w:tab w:val="num" w:pos="7716"/>
        </w:tabs>
        <w:ind w:left="7716" w:hanging="180"/>
      </w:pPr>
    </w:lvl>
  </w:abstractNum>
  <w:abstractNum w:abstractNumId="36">
    <w:nsid w:val="65A0063A"/>
    <w:multiLevelType w:val="hybridMultilevel"/>
    <w:tmpl w:val="07C09C3C"/>
    <w:lvl w:ilvl="0" w:tplc="D9BE0AD6">
      <w:start w:val="1"/>
      <w:numFmt w:val="bullet"/>
      <w:lvlText w:val=""/>
      <w:lvlJc w:val="left"/>
      <w:pPr>
        <w:tabs>
          <w:tab w:val="num" w:pos="1440"/>
        </w:tabs>
        <w:ind w:left="1440" w:hanging="360"/>
      </w:pPr>
      <w:rPr>
        <w:rFonts w:ascii="Symbol" w:hAnsi="Symbol" w:hint="default"/>
        <w:sz w:val="20"/>
        <w:szCs w:val="2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nsid w:val="68183C37"/>
    <w:multiLevelType w:val="hybridMultilevel"/>
    <w:tmpl w:val="B35C4B7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68857D13"/>
    <w:multiLevelType w:val="hybridMultilevel"/>
    <w:tmpl w:val="1A663C94"/>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69F51931"/>
    <w:multiLevelType w:val="multilevel"/>
    <w:tmpl w:val="98A0C8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5"/>
        </w:tabs>
        <w:ind w:left="187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A480C20"/>
    <w:multiLevelType w:val="hybridMultilevel"/>
    <w:tmpl w:val="BCCEC92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6D3E412E"/>
    <w:multiLevelType w:val="hybridMultilevel"/>
    <w:tmpl w:val="75CC7440"/>
    <w:lvl w:ilvl="0" w:tplc="C0BC60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53366E"/>
    <w:multiLevelType w:val="multilevel"/>
    <w:tmpl w:val="92AC3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587D6E"/>
    <w:multiLevelType w:val="hybridMultilevel"/>
    <w:tmpl w:val="95488BF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44">
    <w:nsid w:val="76380924"/>
    <w:multiLevelType w:val="hybridMultilevel"/>
    <w:tmpl w:val="534285E6"/>
    <w:lvl w:ilvl="0" w:tplc="48E60784">
      <w:start w:val="1"/>
      <w:numFmt w:val="decimal"/>
      <w:lvlText w:val="%1."/>
      <w:lvlJc w:val="left"/>
      <w:pPr>
        <w:tabs>
          <w:tab w:val="num" w:pos="720"/>
        </w:tabs>
        <w:ind w:left="720" w:hanging="360"/>
      </w:pPr>
    </w:lvl>
    <w:lvl w:ilvl="1" w:tplc="D4706B80">
      <w:numFmt w:val="none"/>
      <w:lvlText w:val=""/>
      <w:lvlJc w:val="left"/>
      <w:pPr>
        <w:tabs>
          <w:tab w:val="num" w:pos="360"/>
        </w:tabs>
      </w:pPr>
    </w:lvl>
    <w:lvl w:ilvl="2" w:tplc="6A3AA112">
      <w:numFmt w:val="none"/>
      <w:lvlText w:val=""/>
      <w:lvlJc w:val="left"/>
      <w:pPr>
        <w:tabs>
          <w:tab w:val="num" w:pos="360"/>
        </w:tabs>
      </w:pPr>
    </w:lvl>
    <w:lvl w:ilvl="3" w:tplc="BE961F58">
      <w:numFmt w:val="none"/>
      <w:lvlText w:val=""/>
      <w:lvlJc w:val="left"/>
      <w:pPr>
        <w:tabs>
          <w:tab w:val="num" w:pos="360"/>
        </w:tabs>
      </w:pPr>
    </w:lvl>
    <w:lvl w:ilvl="4" w:tplc="DCD44B18">
      <w:numFmt w:val="none"/>
      <w:lvlText w:val=""/>
      <w:lvlJc w:val="left"/>
      <w:pPr>
        <w:tabs>
          <w:tab w:val="num" w:pos="360"/>
        </w:tabs>
      </w:pPr>
    </w:lvl>
    <w:lvl w:ilvl="5" w:tplc="6F3CB5AA">
      <w:numFmt w:val="none"/>
      <w:lvlText w:val=""/>
      <w:lvlJc w:val="left"/>
      <w:pPr>
        <w:tabs>
          <w:tab w:val="num" w:pos="360"/>
        </w:tabs>
      </w:pPr>
    </w:lvl>
    <w:lvl w:ilvl="6" w:tplc="DA5A490A">
      <w:numFmt w:val="none"/>
      <w:lvlText w:val=""/>
      <w:lvlJc w:val="left"/>
      <w:pPr>
        <w:tabs>
          <w:tab w:val="num" w:pos="360"/>
        </w:tabs>
      </w:pPr>
    </w:lvl>
    <w:lvl w:ilvl="7" w:tplc="9A1801D4">
      <w:numFmt w:val="none"/>
      <w:lvlText w:val=""/>
      <w:lvlJc w:val="left"/>
      <w:pPr>
        <w:tabs>
          <w:tab w:val="num" w:pos="360"/>
        </w:tabs>
      </w:pPr>
    </w:lvl>
    <w:lvl w:ilvl="8" w:tplc="63C016D6">
      <w:numFmt w:val="none"/>
      <w:lvlText w:val=""/>
      <w:lvlJc w:val="left"/>
      <w:pPr>
        <w:tabs>
          <w:tab w:val="num" w:pos="360"/>
        </w:tabs>
      </w:pPr>
    </w:lvl>
  </w:abstractNum>
  <w:abstractNum w:abstractNumId="45">
    <w:nsid w:val="79864B22"/>
    <w:multiLevelType w:val="hybridMultilevel"/>
    <w:tmpl w:val="3AD08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E0275D8"/>
    <w:multiLevelType w:val="multilevel"/>
    <w:tmpl w:val="59C08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2"/>
  </w:num>
  <w:num w:numId="4">
    <w:abstractNumId w:val="34"/>
  </w:num>
  <w:num w:numId="5">
    <w:abstractNumId w:val="29"/>
  </w:num>
  <w:num w:numId="6">
    <w:abstractNumId w:val="7"/>
  </w:num>
  <w:num w:numId="7">
    <w:abstractNumId w:val="10"/>
  </w:num>
  <w:num w:numId="8">
    <w:abstractNumId w:val="36"/>
  </w:num>
  <w:num w:numId="9">
    <w:abstractNumId w:val="28"/>
  </w:num>
  <w:num w:numId="10">
    <w:abstractNumId w:val="31"/>
  </w:num>
  <w:num w:numId="11">
    <w:abstractNumId w:val="15"/>
  </w:num>
  <w:num w:numId="12">
    <w:abstractNumId w:val="26"/>
  </w:num>
  <w:num w:numId="13">
    <w:abstractNumId w:val="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 w:numId="18">
    <w:abstractNumId w:val="11"/>
  </w:num>
  <w:num w:numId="19">
    <w:abstractNumId w:val="39"/>
  </w:num>
  <w:num w:numId="20">
    <w:abstractNumId w:val="13"/>
  </w:num>
  <w:num w:numId="21">
    <w:abstractNumId w:val="23"/>
  </w:num>
  <w:num w:numId="22">
    <w:abstractNumId w:val="21"/>
  </w:num>
  <w:num w:numId="23">
    <w:abstractNumId w:val="19"/>
  </w:num>
  <w:num w:numId="24">
    <w:abstractNumId w:val="22"/>
  </w:num>
  <w:num w:numId="25">
    <w:abstractNumId w:val="16"/>
  </w:num>
  <w:num w:numId="26">
    <w:abstractNumId w:val="40"/>
  </w:num>
  <w:num w:numId="27">
    <w:abstractNumId w:val="35"/>
  </w:num>
  <w:num w:numId="28">
    <w:abstractNumId w:val="44"/>
  </w:num>
  <w:num w:numId="29">
    <w:abstractNumId w:val="38"/>
  </w:num>
  <w:num w:numId="30">
    <w:abstractNumId w:val="30"/>
  </w:num>
  <w:num w:numId="31">
    <w:abstractNumId w:val="42"/>
  </w:num>
  <w:num w:numId="32">
    <w:abstractNumId w:val="37"/>
  </w:num>
  <w:num w:numId="33">
    <w:abstractNumId w:val="14"/>
  </w:num>
  <w:num w:numId="34">
    <w:abstractNumId w:val="20"/>
  </w:num>
  <w:num w:numId="35">
    <w:abstractNumId w:val="24"/>
  </w:num>
  <w:num w:numId="36">
    <w:abstractNumId w:val="46"/>
  </w:num>
  <w:num w:numId="3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8">
    <w:abstractNumId w:val="18"/>
  </w:num>
  <w:num w:numId="39">
    <w:abstractNumId w:val="6"/>
  </w:num>
  <w:num w:numId="40">
    <w:abstractNumId w:val="1"/>
  </w:num>
  <w:num w:numId="41">
    <w:abstractNumId w:val="12"/>
  </w:num>
  <w:num w:numId="42">
    <w:abstractNumId w:val="43"/>
  </w:num>
  <w:num w:numId="43">
    <w:abstractNumId w:val="8"/>
  </w:num>
  <w:num w:numId="44">
    <w:abstractNumId w:val="33"/>
  </w:num>
  <w:num w:numId="45">
    <w:abstractNumId w:val="4"/>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1"/>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0126A6"/>
    <w:rsid w:val="000009E8"/>
    <w:rsid w:val="00004295"/>
    <w:rsid w:val="000126A6"/>
    <w:rsid w:val="00021EEA"/>
    <w:rsid w:val="00040F12"/>
    <w:rsid w:val="00062595"/>
    <w:rsid w:val="00077F21"/>
    <w:rsid w:val="0008548F"/>
    <w:rsid w:val="00093134"/>
    <w:rsid w:val="000B6FFA"/>
    <w:rsid w:val="000E118B"/>
    <w:rsid w:val="000F06DB"/>
    <w:rsid w:val="000F708D"/>
    <w:rsid w:val="000F72BE"/>
    <w:rsid w:val="001207DD"/>
    <w:rsid w:val="00120D20"/>
    <w:rsid w:val="00132EB7"/>
    <w:rsid w:val="00142FFB"/>
    <w:rsid w:val="00151459"/>
    <w:rsid w:val="00153CA4"/>
    <w:rsid w:val="00162E10"/>
    <w:rsid w:val="00180FB1"/>
    <w:rsid w:val="0019155A"/>
    <w:rsid w:val="00193910"/>
    <w:rsid w:val="001F1F58"/>
    <w:rsid w:val="00210E8C"/>
    <w:rsid w:val="0024022B"/>
    <w:rsid w:val="00246D32"/>
    <w:rsid w:val="0028011C"/>
    <w:rsid w:val="00280817"/>
    <w:rsid w:val="002902CA"/>
    <w:rsid w:val="002B7544"/>
    <w:rsid w:val="002D1966"/>
    <w:rsid w:val="002E5DCB"/>
    <w:rsid w:val="002E7033"/>
    <w:rsid w:val="002F3AA6"/>
    <w:rsid w:val="002F4677"/>
    <w:rsid w:val="002F6AA1"/>
    <w:rsid w:val="00323B09"/>
    <w:rsid w:val="003323DF"/>
    <w:rsid w:val="003403CB"/>
    <w:rsid w:val="003448BD"/>
    <w:rsid w:val="00346CAE"/>
    <w:rsid w:val="003714CA"/>
    <w:rsid w:val="00377452"/>
    <w:rsid w:val="0038511E"/>
    <w:rsid w:val="00394E14"/>
    <w:rsid w:val="003A1DD1"/>
    <w:rsid w:val="003A7E7A"/>
    <w:rsid w:val="003B0301"/>
    <w:rsid w:val="003B2FA3"/>
    <w:rsid w:val="003B37C4"/>
    <w:rsid w:val="003C1550"/>
    <w:rsid w:val="003C7F37"/>
    <w:rsid w:val="003F3EDF"/>
    <w:rsid w:val="003F5606"/>
    <w:rsid w:val="00432F60"/>
    <w:rsid w:val="0044750C"/>
    <w:rsid w:val="00454BCF"/>
    <w:rsid w:val="00456A5E"/>
    <w:rsid w:val="00472416"/>
    <w:rsid w:val="0047263D"/>
    <w:rsid w:val="00475615"/>
    <w:rsid w:val="00475E32"/>
    <w:rsid w:val="00475E33"/>
    <w:rsid w:val="00482030"/>
    <w:rsid w:val="00490B1D"/>
    <w:rsid w:val="004D5F10"/>
    <w:rsid w:val="004E51AB"/>
    <w:rsid w:val="004F084C"/>
    <w:rsid w:val="004F3251"/>
    <w:rsid w:val="004F47B3"/>
    <w:rsid w:val="00504760"/>
    <w:rsid w:val="00505191"/>
    <w:rsid w:val="00507FE6"/>
    <w:rsid w:val="00516C59"/>
    <w:rsid w:val="00520CCC"/>
    <w:rsid w:val="00555D01"/>
    <w:rsid w:val="005603C7"/>
    <w:rsid w:val="0057622E"/>
    <w:rsid w:val="005769BB"/>
    <w:rsid w:val="00581BF9"/>
    <w:rsid w:val="005A4A36"/>
    <w:rsid w:val="005B138A"/>
    <w:rsid w:val="005B1C20"/>
    <w:rsid w:val="005F6171"/>
    <w:rsid w:val="0061601F"/>
    <w:rsid w:val="00617B87"/>
    <w:rsid w:val="006209E0"/>
    <w:rsid w:val="0063246F"/>
    <w:rsid w:val="00663A44"/>
    <w:rsid w:val="0067282E"/>
    <w:rsid w:val="006805B6"/>
    <w:rsid w:val="00680976"/>
    <w:rsid w:val="006833EF"/>
    <w:rsid w:val="0069171B"/>
    <w:rsid w:val="00694F28"/>
    <w:rsid w:val="0069705D"/>
    <w:rsid w:val="006A0AD7"/>
    <w:rsid w:val="006A6172"/>
    <w:rsid w:val="006B477C"/>
    <w:rsid w:val="006C40E9"/>
    <w:rsid w:val="006E56FE"/>
    <w:rsid w:val="006E62DB"/>
    <w:rsid w:val="0070008C"/>
    <w:rsid w:val="00733608"/>
    <w:rsid w:val="007343D1"/>
    <w:rsid w:val="0074093B"/>
    <w:rsid w:val="00772961"/>
    <w:rsid w:val="007754AE"/>
    <w:rsid w:val="0079048B"/>
    <w:rsid w:val="00795ADC"/>
    <w:rsid w:val="00797211"/>
    <w:rsid w:val="007A2372"/>
    <w:rsid w:val="007A2770"/>
    <w:rsid w:val="007B1BEC"/>
    <w:rsid w:val="007B39F1"/>
    <w:rsid w:val="007D72A2"/>
    <w:rsid w:val="007E0D17"/>
    <w:rsid w:val="007F1286"/>
    <w:rsid w:val="007F3E0D"/>
    <w:rsid w:val="007F4BDB"/>
    <w:rsid w:val="0080179D"/>
    <w:rsid w:val="00817902"/>
    <w:rsid w:val="00843A8F"/>
    <w:rsid w:val="00847C89"/>
    <w:rsid w:val="008508BE"/>
    <w:rsid w:val="00856268"/>
    <w:rsid w:val="008578CA"/>
    <w:rsid w:val="008615D0"/>
    <w:rsid w:val="00877A90"/>
    <w:rsid w:val="00880B0A"/>
    <w:rsid w:val="00881FF5"/>
    <w:rsid w:val="008A1B1F"/>
    <w:rsid w:val="008C4DDC"/>
    <w:rsid w:val="008C54F3"/>
    <w:rsid w:val="008F4A3E"/>
    <w:rsid w:val="008F6336"/>
    <w:rsid w:val="008F709B"/>
    <w:rsid w:val="00902CB5"/>
    <w:rsid w:val="009076E6"/>
    <w:rsid w:val="009229A8"/>
    <w:rsid w:val="0093467F"/>
    <w:rsid w:val="00940A46"/>
    <w:rsid w:val="009721D6"/>
    <w:rsid w:val="00984AFB"/>
    <w:rsid w:val="00985020"/>
    <w:rsid w:val="00987951"/>
    <w:rsid w:val="009906DB"/>
    <w:rsid w:val="00996D90"/>
    <w:rsid w:val="009B043D"/>
    <w:rsid w:val="009D7136"/>
    <w:rsid w:val="009D7D96"/>
    <w:rsid w:val="009F2A50"/>
    <w:rsid w:val="009F5819"/>
    <w:rsid w:val="009F6D1B"/>
    <w:rsid w:val="00A059B2"/>
    <w:rsid w:val="00A1241F"/>
    <w:rsid w:val="00A132AC"/>
    <w:rsid w:val="00A22D20"/>
    <w:rsid w:val="00A25E85"/>
    <w:rsid w:val="00A25EA1"/>
    <w:rsid w:val="00A32A41"/>
    <w:rsid w:val="00A34693"/>
    <w:rsid w:val="00A866BE"/>
    <w:rsid w:val="00AA0A36"/>
    <w:rsid w:val="00AA3020"/>
    <w:rsid w:val="00AA5C53"/>
    <w:rsid w:val="00AB5E13"/>
    <w:rsid w:val="00AB5F5C"/>
    <w:rsid w:val="00AB745D"/>
    <w:rsid w:val="00AD00E5"/>
    <w:rsid w:val="00AE7A7D"/>
    <w:rsid w:val="00AF1817"/>
    <w:rsid w:val="00AF1992"/>
    <w:rsid w:val="00B12EB1"/>
    <w:rsid w:val="00B17C47"/>
    <w:rsid w:val="00B21CA1"/>
    <w:rsid w:val="00B402E4"/>
    <w:rsid w:val="00B4495B"/>
    <w:rsid w:val="00B660F6"/>
    <w:rsid w:val="00B9257E"/>
    <w:rsid w:val="00BB6235"/>
    <w:rsid w:val="00BB7F2E"/>
    <w:rsid w:val="00BC5B8E"/>
    <w:rsid w:val="00BE1E14"/>
    <w:rsid w:val="00BF0B50"/>
    <w:rsid w:val="00BF6AD5"/>
    <w:rsid w:val="00C04A47"/>
    <w:rsid w:val="00C073FE"/>
    <w:rsid w:val="00C178D7"/>
    <w:rsid w:val="00C23592"/>
    <w:rsid w:val="00C2676B"/>
    <w:rsid w:val="00C30DD7"/>
    <w:rsid w:val="00C36231"/>
    <w:rsid w:val="00C545E8"/>
    <w:rsid w:val="00C55C28"/>
    <w:rsid w:val="00C56772"/>
    <w:rsid w:val="00C70154"/>
    <w:rsid w:val="00C7412D"/>
    <w:rsid w:val="00C76122"/>
    <w:rsid w:val="00C80CFB"/>
    <w:rsid w:val="00C87ADB"/>
    <w:rsid w:val="00CA623D"/>
    <w:rsid w:val="00CB40BC"/>
    <w:rsid w:val="00CC578B"/>
    <w:rsid w:val="00CC6B19"/>
    <w:rsid w:val="00CD196B"/>
    <w:rsid w:val="00CE4722"/>
    <w:rsid w:val="00CF338B"/>
    <w:rsid w:val="00CF5269"/>
    <w:rsid w:val="00D064AD"/>
    <w:rsid w:val="00D14E61"/>
    <w:rsid w:val="00D34201"/>
    <w:rsid w:val="00D373DE"/>
    <w:rsid w:val="00D507E0"/>
    <w:rsid w:val="00D57C7C"/>
    <w:rsid w:val="00D63811"/>
    <w:rsid w:val="00D648FF"/>
    <w:rsid w:val="00D846D9"/>
    <w:rsid w:val="00D91038"/>
    <w:rsid w:val="00D9216A"/>
    <w:rsid w:val="00D92550"/>
    <w:rsid w:val="00DA6DDE"/>
    <w:rsid w:val="00DC66BE"/>
    <w:rsid w:val="00DD1F48"/>
    <w:rsid w:val="00DF6D44"/>
    <w:rsid w:val="00E53220"/>
    <w:rsid w:val="00E56691"/>
    <w:rsid w:val="00E570E2"/>
    <w:rsid w:val="00E6329C"/>
    <w:rsid w:val="00E66342"/>
    <w:rsid w:val="00E67D11"/>
    <w:rsid w:val="00EA733E"/>
    <w:rsid w:val="00EB038E"/>
    <w:rsid w:val="00ED190B"/>
    <w:rsid w:val="00ED5EF6"/>
    <w:rsid w:val="00EE6689"/>
    <w:rsid w:val="00EF1C1C"/>
    <w:rsid w:val="00EF708A"/>
    <w:rsid w:val="00F23C65"/>
    <w:rsid w:val="00F40F14"/>
    <w:rsid w:val="00F51F08"/>
    <w:rsid w:val="00F54D83"/>
    <w:rsid w:val="00F75679"/>
    <w:rsid w:val="00FA0B18"/>
    <w:rsid w:val="00FC1E78"/>
    <w:rsid w:val="00FC5365"/>
    <w:rsid w:val="00FD0EF0"/>
    <w:rsid w:val="00FD76AE"/>
    <w:rsid w:val="00FE2F24"/>
    <w:rsid w:val="00FE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A6"/>
    <w:rPr>
      <w:sz w:val="24"/>
      <w:szCs w:val="24"/>
    </w:rPr>
  </w:style>
  <w:style w:type="paragraph" w:styleId="Heading1">
    <w:name w:val="heading 1"/>
    <w:basedOn w:val="Normal"/>
    <w:next w:val="Normal"/>
    <w:qFormat/>
    <w:rsid w:val="000126A6"/>
    <w:pPr>
      <w:keepNext/>
      <w:jc w:val="both"/>
      <w:outlineLvl w:val="0"/>
    </w:pPr>
    <w:rPr>
      <w:rFonts w:ascii="CTimesRoman" w:hAnsi="CTimesRoman"/>
      <w:b/>
      <w:szCs w:val="20"/>
      <w:lang w:eastAsia="sr-Latn-CS"/>
    </w:rPr>
  </w:style>
  <w:style w:type="paragraph" w:styleId="Heading2">
    <w:name w:val="heading 2"/>
    <w:basedOn w:val="Normal"/>
    <w:next w:val="Normal"/>
    <w:qFormat/>
    <w:rsid w:val="000126A6"/>
    <w:pPr>
      <w:keepNext/>
      <w:jc w:val="center"/>
      <w:outlineLvl w:val="1"/>
    </w:pPr>
    <w:rPr>
      <w:rFonts w:ascii="Arial" w:hAnsi="Arial"/>
      <w:b/>
      <w:i/>
      <w:iCs/>
      <w:lang w:val="sr-Cyrl-CS"/>
    </w:rPr>
  </w:style>
  <w:style w:type="paragraph" w:styleId="Heading3">
    <w:name w:val="heading 3"/>
    <w:basedOn w:val="Normal"/>
    <w:next w:val="Normal"/>
    <w:qFormat/>
    <w:rsid w:val="000126A6"/>
    <w:pPr>
      <w:keepNext/>
      <w:jc w:val="both"/>
      <w:outlineLvl w:val="2"/>
    </w:pPr>
    <w:rPr>
      <w:rFonts w:ascii="Arial" w:hAnsi="Arial"/>
      <w:b/>
      <w:lang w:val="sr-Cyrl-CS"/>
    </w:rPr>
  </w:style>
  <w:style w:type="paragraph" w:styleId="Heading4">
    <w:name w:val="heading 4"/>
    <w:basedOn w:val="Normal"/>
    <w:next w:val="Normal"/>
    <w:qFormat/>
    <w:rsid w:val="000126A6"/>
    <w:pPr>
      <w:keepNext/>
      <w:spacing w:before="240" w:after="60"/>
      <w:outlineLvl w:val="3"/>
    </w:pPr>
    <w:rPr>
      <w:b/>
      <w:bCs/>
      <w:sz w:val="28"/>
      <w:szCs w:val="28"/>
    </w:rPr>
  </w:style>
  <w:style w:type="paragraph" w:styleId="Heading5">
    <w:name w:val="heading 5"/>
    <w:basedOn w:val="Normal"/>
    <w:next w:val="Normal"/>
    <w:qFormat/>
    <w:rsid w:val="000126A6"/>
    <w:pPr>
      <w:keepNext/>
      <w:outlineLvl w:val="4"/>
    </w:pPr>
    <w:rPr>
      <w:rFonts w:ascii="Arial" w:hAnsi="Arial"/>
      <w:b/>
      <w:bCs/>
      <w:sz w:val="20"/>
      <w:lang w:val="en-GB"/>
    </w:rPr>
  </w:style>
  <w:style w:type="paragraph" w:styleId="Heading6">
    <w:name w:val="heading 6"/>
    <w:basedOn w:val="Normal"/>
    <w:next w:val="Normal"/>
    <w:qFormat/>
    <w:rsid w:val="000126A6"/>
    <w:pPr>
      <w:keepNext/>
      <w:ind w:firstLineChars="100" w:firstLine="59"/>
      <w:outlineLvl w:val="5"/>
    </w:pPr>
    <w:rPr>
      <w:rFonts w:ascii="Arial" w:hAnsi="Arial"/>
      <w:b/>
      <w:bCs/>
      <w:sz w:val="20"/>
      <w:szCs w:val="20"/>
      <w:lang w:val="en-GB"/>
    </w:rPr>
  </w:style>
  <w:style w:type="paragraph" w:styleId="Heading7">
    <w:name w:val="heading 7"/>
    <w:basedOn w:val="Normal"/>
    <w:next w:val="Normal"/>
    <w:qFormat/>
    <w:rsid w:val="000126A6"/>
    <w:pPr>
      <w:keepNext/>
      <w:jc w:val="center"/>
      <w:outlineLvl w:val="6"/>
    </w:pPr>
    <w:rPr>
      <w:b/>
      <w:sz w:val="32"/>
      <w:szCs w:val="20"/>
    </w:rPr>
  </w:style>
  <w:style w:type="paragraph" w:styleId="Heading8">
    <w:name w:val="heading 8"/>
    <w:basedOn w:val="Normal"/>
    <w:next w:val="Normal"/>
    <w:qFormat/>
    <w:rsid w:val="000126A6"/>
    <w:pPr>
      <w:spacing w:before="240" w:after="60"/>
      <w:outlineLvl w:val="7"/>
    </w:pPr>
    <w:rPr>
      <w:i/>
      <w:iCs/>
    </w:rPr>
  </w:style>
  <w:style w:type="paragraph" w:styleId="Heading9">
    <w:name w:val="heading 9"/>
    <w:basedOn w:val="Normal"/>
    <w:next w:val="Normal"/>
    <w:qFormat/>
    <w:rsid w:val="000126A6"/>
    <w:pPr>
      <w:keepNext/>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6A6"/>
    <w:pPr>
      <w:jc w:val="center"/>
    </w:pPr>
    <w:rPr>
      <w:rFonts w:ascii="Arial" w:hAnsi="Arial"/>
      <w:sz w:val="20"/>
      <w:szCs w:val="20"/>
      <w:lang w:val="en-GB"/>
    </w:rPr>
  </w:style>
  <w:style w:type="paragraph" w:styleId="Footer">
    <w:name w:val="footer"/>
    <w:basedOn w:val="Normal"/>
    <w:rsid w:val="000126A6"/>
    <w:pPr>
      <w:tabs>
        <w:tab w:val="center" w:pos="4536"/>
        <w:tab w:val="right" w:pos="9072"/>
      </w:tabs>
    </w:pPr>
  </w:style>
  <w:style w:type="character" w:styleId="PageNumber">
    <w:name w:val="page number"/>
    <w:basedOn w:val="DefaultParagraphFont"/>
    <w:rsid w:val="000126A6"/>
  </w:style>
  <w:style w:type="paragraph" w:styleId="BodyTextIndent">
    <w:name w:val="Body Text Indent"/>
    <w:basedOn w:val="Normal"/>
    <w:rsid w:val="000126A6"/>
    <w:pPr>
      <w:spacing w:after="120"/>
      <w:ind w:left="283"/>
    </w:pPr>
  </w:style>
  <w:style w:type="paragraph" w:styleId="Title">
    <w:name w:val="Title"/>
    <w:basedOn w:val="Normal"/>
    <w:qFormat/>
    <w:rsid w:val="000126A6"/>
    <w:pPr>
      <w:jc w:val="center"/>
    </w:pPr>
    <w:rPr>
      <w:rFonts w:ascii="CirilicaTimes" w:hAnsi="CirilicaTimes"/>
      <w:b/>
      <w:sz w:val="22"/>
      <w:szCs w:val="20"/>
      <w:lang w:eastAsia="sr-Latn-CS"/>
    </w:rPr>
  </w:style>
  <w:style w:type="paragraph" w:styleId="BodyText2">
    <w:name w:val="Body Text 2"/>
    <w:basedOn w:val="Normal"/>
    <w:rsid w:val="000126A6"/>
    <w:pPr>
      <w:jc w:val="both"/>
    </w:pPr>
    <w:rPr>
      <w:rFonts w:ascii="CTimesRoman" w:hAnsi="CTimesRoman"/>
      <w:szCs w:val="20"/>
      <w:lang w:eastAsia="sr-Latn-CS"/>
    </w:rPr>
  </w:style>
  <w:style w:type="paragraph" w:styleId="Header">
    <w:name w:val="header"/>
    <w:basedOn w:val="Normal"/>
    <w:rsid w:val="000126A6"/>
    <w:pPr>
      <w:tabs>
        <w:tab w:val="center" w:pos="4320"/>
        <w:tab w:val="right" w:pos="8640"/>
      </w:tabs>
    </w:pPr>
    <w:rPr>
      <w:szCs w:val="20"/>
      <w:lang w:eastAsia="sr-Latn-CS"/>
    </w:rPr>
  </w:style>
  <w:style w:type="character" w:styleId="Hyperlink">
    <w:name w:val="Hyperlink"/>
    <w:rsid w:val="000126A6"/>
    <w:rPr>
      <w:color w:val="0000FF"/>
      <w:u w:val="single"/>
    </w:rPr>
  </w:style>
  <w:style w:type="paragraph" w:styleId="BalloonText">
    <w:name w:val="Balloon Text"/>
    <w:basedOn w:val="Normal"/>
    <w:semiHidden/>
    <w:rsid w:val="00CB40BC"/>
    <w:rPr>
      <w:rFonts w:ascii="Tahoma" w:hAnsi="Tahoma" w:cs="Tahoma"/>
      <w:sz w:val="16"/>
      <w:szCs w:val="16"/>
      <w:lang w:eastAsia="sr-Latn-CS"/>
    </w:rPr>
  </w:style>
  <w:style w:type="table" w:styleId="TableGrid">
    <w:name w:val="Table Grid"/>
    <w:basedOn w:val="TableNormal"/>
    <w:rsid w:val="00CB4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B40BC"/>
    <w:pPr>
      <w:spacing w:after="200" w:line="276" w:lineRule="auto"/>
      <w:ind w:left="720"/>
      <w:contextualSpacing/>
    </w:pPr>
    <w:rPr>
      <w:rFonts w:ascii="Calibri" w:eastAsia="Calibri" w:hAnsi="Calibri"/>
      <w:noProof/>
      <w:sz w:val="22"/>
      <w:szCs w:val="22"/>
      <w:lang w:val="ru-RU"/>
    </w:rPr>
  </w:style>
</w:styles>
</file>

<file path=word/webSettings.xml><?xml version="1.0" encoding="utf-8"?>
<w:webSettings xmlns:r="http://schemas.openxmlformats.org/officeDocument/2006/relationships" xmlns:w="http://schemas.openxmlformats.org/wordprocessingml/2006/main">
  <w:divs>
    <w:div w:id="65998752">
      <w:bodyDiv w:val="1"/>
      <w:marLeft w:val="0"/>
      <w:marRight w:val="0"/>
      <w:marTop w:val="0"/>
      <w:marBottom w:val="0"/>
      <w:divBdr>
        <w:top w:val="none" w:sz="0" w:space="0" w:color="auto"/>
        <w:left w:val="none" w:sz="0" w:space="0" w:color="auto"/>
        <w:bottom w:val="none" w:sz="0" w:space="0" w:color="auto"/>
        <w:right w:val="none" w:sz="0" w:space="0" w:color="auto"/>
      </w:divBdr>
    </w:div>
    <w:div w:id="369457694">
      <w:bodyDiv w:val="1"/>
      <w:marLeft w:val="0"/>
      <w:marRight w:val="0"/>
      <w:marTop w:val="0"/>
      <w:marBottom w:val="0"/>
      <w:divBdr>
        <w:top w:val="none" w:sz="0" w:space="0" w:color="auto"/>
        <w:left w:val="none" w:sz="0" w:space="0" w:color="auto"/>
        <w:bottom w:val="none" w:sz="0" w:space="0" w:color="auto"/>
        <w:right w:val="none" w:sz="0" w:space="0" w:color="auto"/>
      </w:divBdr>
      <w:divsChild>
        <w:div w:id="1420054573">
          <w:marLeft w:val="0"/>
          <w:marRight w:val="0"/>
          <w:marTop w:val="0"/>
          <w:marBottom w:val="0"/>
          <w:divBdr>
            <w:top w:val="none" w:sz="0" w:space="0" w:color="auto"/>
            <w:left w:val="none" w:sz="0" w:space="0" w:color="auto"/>
            <w:bottom w:val="none" w:sz="0" w:space="0" w:color="auto"/>
            <w:right w:val="none" w:sz="0" w:space="0" w:color="auto"/>
          </w:divBdr>
        </w:div>
        <w:div w:id="1592200021">
          <w:marLeft w:val="0"/>
          <w:marRight w:val="0"/>
          <w:marTop w:val="0"/>
          <w:marBottom w:val="0"/>
          <w:divBdr>
            <w:top w:val="none" w:sz="0" w:space="0" w:color="auto"/>
            <w:left w:val="none" w:sz="0" w:space="0" w:color="auto"/>
            <w:bottom w:val="none" w:sz="0" w:space="0" w:color="auto"/>
            <w:right w:val="none" w:sz="0" w:space="0" w:color="auto"/>
          </w:divBdr>
        </w:div>
        <w:div w:id="1738937069">
          <w:marLeft w:val="0"/>
          <w:marRight w:val="0"/>
          <w:marTop w:val="0"/>
          <w:marBottom w:val="0"/>
          <w:divBdr>
            <w:top w:val="none" w:sz="0" w:space="0" w:color="auto"/>
            <w:left w:val="none" w:sz="0" w:space="0" w:color="auto"/>
            <w:bottom w:val="none" w:sz="0" w:space="0" w:color="auto"/>
            <w:right w:val="none" w:sz="0" w:space="0" w:color="auto"/>
          </w:divBdr>
          <w:divsChild>
            <w:div w:id="108747870">
              <w:marLeft w:val="0"/>
              <w:marRight w:val="0"/>
              <w:marTop w:val="0"/>
              <w:marBottom w:val="0"/>
              <w:divBdr>
                <w:top w:val="none" w:sz="0" w:space="0" w:color="auto"/>
                <w:left w:val="none" w:sz="0" w:space="0" w:color="auto"/>
                <w:bottom w:val="none" w:sz="0" w:space="0" w:color="auto"/>
                <w:right w:val="none" w:sz="0" w:space="0" w:color="auto"/>
              </w:divBdr>
            </w:div>
            <w:div w:id="209078925">
              <w:marLeft w:val="0"/>
              <w:marRight w:val="0"/>
              <w:marTop w:val="0"/>
              <w:marBottom w:val="0"/>
              <w:divBdr>
                <w:top w:val="none" w:sz="0" w:space="0" w:color="auto"/>
                <w:left w:val="none" w:sz="0" w:space="0" w:color="auto"/>
                <w:bottom w:val="none" w:sz="0" w:space="0" w:color="auto"/>
                <w:right w:val="none" w:sz="0" w:space="0" w:color="auto"/>
              </w:divBdr>
            </w:div>
            <w:div w:id="288556063">
              <w:marLeft w:val="0"/>
              <w:marRight w:val="0"/>
              <w:marTop w:val="0"/>
              <w:marBottom w:val="0"/>
              <w:divBdr>
                <w:top w:val="none" w:sz="0" w:space="0" w:color="auto"/>
                <w:left w:val="none" w:sz="0" w:space="0" w:color="auto"/>
                <w:bottom w:val="none" w:sz="0" w:space="0" w:color="auto"/>
                <w:right w:val="none" w:sz="0" w:space="0" w:color="auto"/>
              </w:divBdr>
            </w:div>
            <w:div w:id="436873305">
              <w:marLeft w:val="0"/>
              <w:marRight w:val="0"/>
              <w:marTop w:val="0"/>
              <w:marBottom w:val="0"/>
              <w:divBdr>
                <w:top w:val="none" w:sz="0" w:space="0" w:color="auto"/>
                <w:left w:val="none" w:sz="0" w:space="0" w:color="auto"/>
                <w:bottom w:val="none" w:sz="0" w:space="0" w:color="auto"/>
                <w:right w:val="none" w:sz="0" w:space="0" w:color="auto"/>
              </w:divBdr>
            </w:div>
            <w:div w:id="529146906">
              <w:marLeft w:val="0"/>
              <w:marRight w:val="0"/>
              <w:marTop w:val="0"/>
              <w:marBottom w:val="0"/>
              <w:divBdr>
                <w:top w:val="none" w:sz="0" w:space="0" w:color="auto"/>
                <w:left w:val="none" w:sz="0" w:space="0" w:color="auto"/>
                <w:bottom w:val="none" w:sz="0" w:space="0" w:color="auto"/>
                <w:right w:val="none" w:sz="0" w:space="0" w:color="auto"/>
              </w:divBdr>
            </w:div>
            <w:div w:id="644358126">
              <w:marLeft w:val="0"/>
              <w:marRight w:val="0"/>
              <w:marTop w:val="0"/>
              <w:marBottom w:val="0"/>
              <w:divBdr>
                <w:top w:val="none" w:sz="0" w:space="0" w:color="auto"/>
                <w:left w:val="none" w:sz="0" w:space="0" w:color="auto"/>
                <w:bottom w:val="none" w:sz="0" w:space="0" w:color="auto"/>
                <w:right w:val="none" w:sz="0" w:space="0" w:color="auto"/>
              </w:divBdr>
            </w:div>
            <w:div w:id="1060985689">
              <w:marLeft w:val="0"/>
              <w:marRight w:val="0"/>
              <w:marTop w:val="0"/>
              <w:marBottom w:val="0"/>
              <w:divBdr>
                <w:top w:val="none" w:sz="0" w:space="0" w:color="auto"/>
                <w:left w:val="none" w:sz="0" w:space="0" w:color="auto"/>
                <w:bottom w:val="none" w:sz="0" w:space="0" w:color="auto"/>
                <w:right w:val="none" w:sz="0" w:space="0" w:color="auto"/>
              </w:divBdr>
            </w:div>
            <w:div w:id="1131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9107">
      <w:bodyDiv w:val="1"/>
      <w:marLeft w:val="0"/>
      <w:marRight w:val="0"/>
      <w:marTop w:val="0"/>
      <w:marBottom w:val="0"/>
      <w:divBdr>
        <w:top w:val="none" w:sz="0" w:space="0" w:color="auto"/>
        <w:left w:val="none" w:sz="0" w:space="0" w:color="auto"/>
        <w:bottom w:val="none" w:sz="0" w:space="0" w:color="auto"/>
        <w:right w:val="none" w:sz="0" w:space="0" w:color="auto"/>
      </w:divBdr>
    </w:div>
    <w:div w:id="17383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Akademija umetnosti</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Dara</dc:creator>
  <cp:lastModifiedBy>KRISTINA</cp:lastModifiedBy>
  <cp:revision>2</cp:revision>
  <cp:lastPrinted>2013-04-02T11:01:00Z</cp:lastPrinted>
  <dcterms:created xsi:type="dcterms:W3CDTF">2018-10-02T08:52:00Z</dcterms:created>
  <dcterms:modified xsi:type="dcterms:W3CDTF">2018-10-02T08:52:00Z</dcterms:modified>
</cp:coreProperties>
</file>