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87031" w:rsidRPr="00124DAB" w:rsidRDefault="00E87031" w:rsidP="00E87031">
      <w:pPr>
        <w:jc w:val="center"/>
        <w:rPr>
          <w:sz w:val="22"/>
          <w:szCs w:val="22"/>
          <w:lang w:val="en-GB"/>
        </w:rPr>
      </w:pPr>
      <w:r w:rsidRPr="00124DAB">
        <w:rPr>
          <w:b/>
          <w:bCs/>
          <w:sz w:val="22"/>
          <w:szCs w:val="22"/>
          <w:lang w:val="en-GB"/>
        </w:rPr>
        <w:t>Table 5.2</w:t>
      </w:r>
      <w:r w:rsidR="006E6702">
        <w:rPr>
          <w:b/>
          <w:bCs/>
          <w:sz w:val="22"/>
          <w:szCs w:val="22"/>
          <w:lang w:val="en-GB"/>
        </w:rPr>
        <w:t>.</w:t>
      </w:r>
      <w:r w:rsidRPr="00124DAB">
        <w:rPr>
          <w:sz w:val="22"/>
          <w:szCs w:val="22"/>
          <w:lang w:val="en-GB"/>
        </w:rPr>
        <w:t xml:space="preserve"> </w:t>
      </w:r>
      <w:r w:rsidRPr="00124DAB">
        <w:rPr>
          <w:b/>
          <w:bCs/>
          <w:sz w:val="22"/>
          <w:szCs w:val="22"/>
          <w:lang w:val="en-GB"/>
        </w:rPr>
        <w:t xml:space="preserve">Music Composition - </w:t>
      </w:r>
      <w:r w:rsidRPr="00124DAB">
        <w:rPr>
          <w:sz w:val="22"/>
          <w:szCs w:val="22"/>
          <w:lang w:val="en-GB"/>
        </w:rPr>
        <w:t xml:space="preserve">Doctoral academic studies </w:t>
      </w:r>
    </w:p>
    <w:p w:rsidR="00107652" w:rsidRPr="00124DAB" w:rsidRDefault="00107652" w:rsidP="00E87031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21"/>
        <w:gridCol w:w="952"/>
        <w:gridCol w:w="779"/>
        <w:gridCol w:w="3129"/>
        <w:gridCol w:w="1294"/>
        <w:gridCol w:w="1400"/>
        <w:gridCol w:w="1134"/>
        <w:gridCol w:w="1134"/>
        <w:gridCol w:w="1842"/>
        <w:gridCol w:w="810"/>
      </w:tblGrid>
      <w:tr w:rsidR="00E87031" w:rsidRPr="00124DAB" w:rsidTr="00A1353D">
        <w:trPr>
          <w:jc w:val="center"/>
        </w:trPr>
        <w:tc>
          <w:tcPr>
            <w:tcW w:w="821" w:type="dxa"/>
            <w:vMerge w:val="restart"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  <w:r w:rsidRPr="00124DAB">
              <w:rPr>
                <w:sz w:val="22"/>
                <w:szCs w:val="22"/>
                <w:lang w:val="en-GB"/>
              </w:rPr>
              <w:t>No.</w:t>
            </w:r>
          </w:p>
        </w:tc>
        <w:tc>
          <w:tcPr>
            <w:tcW w:w="1731" w:type="dxa"/>
            <w:gridSpan w:val="2"/>
            <w:vMerge w:val="restart"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  <w:r w:rsidRPr="00124DAB">
              <w:rPr>
                <w:sz w:val="22"/>
                <w:szCs w:val="22"/>
                <w:lang w:val="en-GB"/>
              </w:rPr>
              <w:t>Code</w:t>
            </w:r>
          </w:p>
        </w:tc>
        <w:tc>
          <w:tcPr>
            <w:tcW w:w="3129" w:type="dxa"/>
            <w:vMerge w:val="restart"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  <w:r w:rsidRPr="00124DAB">
              <w:rPr>
                <w:sz w:val="22"/>
                <w:szCs w:val="22"/>
                <w:lang w:val="en-GB"/>
              </w:rPr>
              <w:t>Course</w:t>
            </w:r>
          </w:p>
        </w:tc>
        <w:tc>
          <w:tcPr>
            <w:tcW w:w="1294" w:type="dxa"/>
            <w:vMerge w:val="restart"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  <w:r w:rsidRPr="00124DAB">
              <w:rPr>
                <w:sz w:val="22"/>
                <w:szCs w:val="22"/>
                <w:lang w:val="en-GB"/>
              </w:rPr>
              <w:t>Sem.</w:t>
            </w:r>
          </w:p>
        </w:tc>
        <w:tc>
          <w:tcPr>
            <w:tcW w:w="1400" w:type="dxa"/>
            <w:vMerge w:val="restart"/>
            <w:shd w:val="clear" w:color="auto" w:fill="F2F2F2"/>
            <w:vAlign w:val="center"/>
          </w:tcPr>
          <w:p w:rsidR="00E87031" w:rsidRPr="00124DAB" w:rsidRDefault="00E87031" w:rsidP="00A1353D">
            <w:pPr>
              <w:jc w:val="center"/>
              <w:rPr>
                <w:sz w:val="22"/>
                <w:szCs w:val="22"/>
              </w:rPr>
            </w:pPr>
            <w:r w:rsidRPr="00124DAB">
              <w:rPr>
                <w:sz w:val="22"/>
                <w:szCs w:val="22"/>
                <w:lang w:val="en-GB"/>
              </w:rPr>
              <w:t>Course Status</w:t>
            </w:r>
          </w:p>
        </w:tc>
        <w:tc>
          <w:tcPr>
            <w:tcW w:w="4110" w:type="dxa"/>
            <w:gridSpan w:val="3"/>
            <w:shd w:val="clear" w:color="auto" w:fill="F2F2F2"/>
            <w:vAlign w:val="center"/>
          </w:tcPr>
          <w:p w:rsidR="00E87031" w:rsidRPr="00124DAB" w:rsidRDefault="00E87031" w:rsidP="00A1353D">
            <w:pPr>
              <w:jc w:val="center"/>
              <w:rPr>
                <w:sz w:val="22"/>
                <w:szCs w:val="22"/>
              </w:rPr>
            </w:pPr>
            <w:r w:rsidRPr="00124DAB">
              <w:rPr>
                <w:sz w:val="22"/>
                <w:szCs w:val="22"/>
                <w:lang w:val="en-GB"/>
              </w:rPr>
              <w:t>Active teaching</w:t>
            </w:r>
          </w:p>
        </w:tc>
        <w:tc>
          <w:tcPr>
            <w:tcW w:w="810" w:type="dxa"/>
            <w:vMerge w:val="restart"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  <w:r w:rsidRPr="00124DAB">
              <w:rPr>
                <w:sz w:val="22"/>
                <w:szCs w:val="22"/>
                <w:lang w:val="en-GB"/>
              </w:rPr>
              <w:t>ECTS</w:t>
            </w:r>
          </w:p>
        </w:tc>
      </w:tr>
      <w:tr w:rsidR="00E87031" w:rsidRPr="00124DAB" w:rsidTr="00A1353D">
        <w:trPr>
          <w:jc w:val="center"/>
        </w:trPr>
        <w:tc>
          <w:tcPr>
            <w:tcW w:w="821" w:type="dxa"/>
            <w:vMerge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</w:p>
        </w:tc>
        <w:tc>
          <w:tcPr>
            <w:tcW w:w="1731" w:type="dxa"/>
            <w:gridSpan w:val="2"/>
            <w:vMerge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</w:p>
        </w:tc>
        <w:tc>
          <w:tcPr>
            <w:tcW w:w="3129" w:type="dxa"/>
            <w:vMerge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</w:p>
        </w:tc>
        <w:tc>
          <w:tcPr>
            <w:tcW w:w="1294" w:type="dxa"/>
            <w:vMerge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</w:p>
        </w:tc>
        <w:tc>
          <w:tcPr>
            <w:tcW w:w="1400" w:type="dxa"/>
            <w:vMerge/>
            <w:shd w:val="clear" w:color="auto" w:fill="F2F2F2"/>
          </w:tcPr>
          <w:p w:rsidR="00E87031" w:rsidRPr="00124DAB" w:rsidRDefault="00E87031" w:rsidP="00A1353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F2F2F2"/>
            <w:vAlign w:val="center"/>
          </w:tcPr>
          <w:p w:rsidR="00E87031" w:rsidRPr="00124DAB" w:rsidRDefault="00E87031" w:rsidP="00A1353D">
            <w:pPr>
              <w:jc w:val="center"/>
              <w:rPr>
                <w:sz w:val="22"/>
                <w:szCs w:val="22"/>
              </w:rPr>
            </w:pPr>
            <w:r w:rsidRPr="00124DAB">
              <w:rPr>
                <w:sz w:val="22"/>
                <w:szCs w:val="22"/>
                <w:lang w:val="en-GB"/>
              </w:rPr>
              <w:t>L</w:t>
            </w:r>
          </w:p>
        </w:tc>
        <w:tc>
          <w:tcPr>
            <w:tcW w:w="1134" w:type="dxa"/>
            <w:shd w:val="clear" w:color="auto" w:fill="F2F2F2"/>
            <w:vAlign w:val="center"/>
          </w:tcPr>
          <w:p w:rsidR="00E87031" w:rsidRPr="00124DAB" w:rsidRDefault="00D30AA8" w:rsidP="00A1353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GB"/>
              </w:rPr>
              <w:t>SRW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E87031" w:rsidRPr="00124DAB" w:rsidRDefault="00E87031" w:rsidP="00A1353D">
            <w:pPr>
              <w:jc w:val="center"/>
              <w:rPr>
                <w:sz w:val="22"/>
                <w:szCs w:val="22"/>
              </w:rPr>
            </w:pPr>
            <w:r w:rsidRPr="00124DAB">
              <w:rPr>
                <w:sz w:val="22"/>
                <w:szCs w:val="22"/>
                <w:lang w:val="en-GB"/>
              </w:rPr>
              <w:t>OTHER</w:t>
            </w:r>
          </w:p>
        </w:tc>
        <w:tc>
          <w:tcPr>
            <w:tcW w:w="810" w:type="dxa"/>
            <w:vMerge/>
            <w:shd w:val="clear" w:color="auto" w:fill="F2F2F2"/>
            <w:vAlign w:val="center"/>
          </w:tcPr>
          <w:p w:rsidR="00E87031" w:rsidRPr="00124DAB" w:rsidRDefault="00E87031" w:rsidP="00A1353D">
            <w:pPr>
              <w:rPr>
                <w:sz w:val="22"/>
                <w:szCs w:val="22"/>
              </w:rPr>
            </w:pPr>
          </w:p>
        </w:tc>
      </w:tr>
      <w:tr w:rsidR="00E87031" w:rsidRPr="00124DAB" w:rsidTr="00A1353D">
        <w:trPr>
          <w:jc w:val="center"/>
        </w:trPr>
        <w:tc>
          <w:tcPr>
            <w:tcW w:w="13295" w:type="dxa"/>
            <w:gridSpan w:val="10"/>
          </w:tcPr>
          <w:p w:rsidR="00E87031" w:rsidRPr="00124DAB" w:rsidRDefault="006E6702" w:rsidP="004C4DD3">
            <w:pPr>
              <w:rPr>
                <w:sz w:val="22"/>
                <w:szCs w:val="22"/>
              </w:rPr>
            </w:pPr>
            <w:r w:rsidRPr="006E6702">
              <w:rPr>
                <w:b/>
                <w:bCs/>
                <w:lang w:val="en-GB"/>
              </w:rPr>
              <w:t>FIRST YEAR</w:t>
            </w:r>
          </w:p>
        </w:tc>
      </w:tr>
      <w:tr w:rsidR="00AC3658" w:rsidRPr="00124DAB" w:rsidTr="000D5777">
        <w:trPr>
          <w:trHeight w:val="511"/>
          <w:jc w:val="center"/>
        </w:trPr>
        <w:tc>
          <w:tcPr>
            <w:tcW w:w="821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1.</w:t>
            </w:r>
          </w:p>
        </w:tc>
        <w:tc>
          <w:tcPr>
            <w:tcW w:w="952" w:type="dxa"/>
            <w:vAlign w:val="center"/>
          </w:tcPr>
          <w:p w:rsidR="00AC3658" w:rsidRPr="00124DAB" w:rsidRDefault="00A1353D" w:rsidP="00A1353D">
            <w:r w:rsidRPr="00124DAB">
              <w:rPr>
                <w:rFonts w:eastAsiaTheme="minorHAnsi"/>
                <w:sz w:val="16"/>
                <w:szCs w:val="16"/>
                <w:lang w:val="en-GB"/>
              </w:rPr>
              <w:t>DK101</w:t>
            </w:r>
          </w:p>
        </w:tc>
        <w:tc>
          <w:tcPr>
            <w:tcW w:w="3908" w:type="dxa"/>
            <w:gridSpan w:val="2"/>
            <w:vAlign w:val="center"/>
          </w:tcPr>
          <w:p w:rsidR="00AC3658" w:rsidRPr="00124DAB" w:rsidRDefault="00AC3658" w:rsidP="00A1353D">
            <w:r w:rsidRPr="00124DAB">
              <w:rPr>
                <w:lang w:val="en-GB"/>
              </w:rPr>
              <w:t>Music Composition 1</w:t>
            </w:r>
          </w:p>
        </w:tc>
        <w:tc>
          <w:tcPr>
            <w:tcW w:w="1294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</w:tcPr>
          <w:p w:rsidR="00AC3658" w:rsidRPr="00124DAB" w:rsidRDefault="00B20671" w:rsidP="00BE0424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8</w:t>
            </w:r>
          </w:p>
        </w:tc>
        <w:tc>
          <w:tcPr>
            <w:tcW w:w="1842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30</w:t>
            </w:r>
          </w:p>
        </w:tc>
      </w:tr>
      <w:tr w:rsidR="00FF21E0" w:rsidRPr="00124DAB" w:rsidTr="00BE0424">
        <w:trPr>
          <w:jc w:val="center"/>
        </w:trPr>
        <w:tc>
          <w:tcPr>
            <w:tcW w:w="821" w:type="dxa"/>
            <w:shd w:val="clear" w:color="auto" w:fill="F2F2F2" w:themeFill="background1" w:themeFillShade="F2"/>
          </w:tcPr>
          <w:p w:rsidR="00FF21E0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2.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:rsidR="00FF21E0" w:rsidRPr="00124DAB" w:rsidRDefault="00A1353D" w:rsidP="00A1353D">
            <w:r w:rsidRPr="00124DAB">
              <w:rPr>
                <w:rFonts w:eastAsiaTheme="minorHAnsi"/>
                <w:sz w:val="16"/>
                <w:szCs w:val="16"/>
                <w:lang w:val="en-GB"/>
              </w:rPr>
              <w:t>DKIZ1</w:t>
            </w:r>
          </w:p>
        </w:tc>
        <w:tc>
          <w:tcPr>
            <w:tcW w:w="3908" w:type="dxa"/>
            <w:gridSpan w:val="2"/>
            <w:shd w:val="clear" w:color="auto" w:fill="F2F2F2" w:themeFill="background1" w:themeFillShade="F2"/>
            <w:vAlign w:val="center"/>
          </w:tcPr>
          <w:p w:rsidR="00FF21E0" w:rsidRPr="00124DAB" w:rsidRDefault="00FF21E0" w:rsidP="00AC3658">
            <w:r w:rsidRPr="00124DAB">
              <w:rPr>
                <w:rFonts w:eastAsia="Arial"/>
                <w:lang w:val="en-GB"/>
              </w:rPr>
              <w:t>Main elective course (choose 3 out of 11)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FF21E0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:rsidR="00FF21E0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F21E0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FF21E0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4-6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FF21E0" w:rsidRPr="00124DAB" w:rsidRDefault="00FF21E0" w:rsidP="00BE0424">
            <w:pPr>
              <w:jc w:val="center"/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FF21E0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30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C3658" w:rsidRPr="00124DAB" w:rsidRDefault="00A1353D" w:rsidP="00FF21E0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DK102</w:t>
            </w:r>
          </w:p>
        </w:tc>
        <w:tc>
          <w:tcPr>
            <w:tcW w:w="3129" w:type="dxa"/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Orchestration</w:t>
            </w:r>
          </w:p>
        </w:tc>
        <w:tc>
          <w:tcPr>
            <w:tcW w:w="1294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C3658" w:rsidRPr="00124DAB" w:rsidRDefault="00A1353D" w:rsidP="00FF21E0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DK103</w:t>
            </w:r>
          </w:p>
        </w:tc>
        <w:tc>
          <w:tcPr>
            <w:tcW w:w="3129" w:type="dxa"/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Аpplied Music</w:t>
            </w:r>
          </w:p>
        </w:tc>
        <w:tc>
          <w:tcPr>
            <w:tcW w:w="1294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C3658" w:rsidRPr="00124DAB" w:rsidRDefault="00A1353D" w:rsidP="00FF21E0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DA402</w:t>
            </w:r>
          </w:p>
        </w:tc>
        <w:tc>
          <w:tcPr>
            <w:tcW w:w="3129" w:type="dxa"/>
            <w:vAlign w:val="center"/>
          </w:tcPr>
          <w:p w:rsidR="00AC3658" w:rsidRPr="00124DAB" w:rsidRDefault="00AC3658" w:rsidP="00A1353D">
            <w:pPr>
              <w:rPr>
                <w:bCs/>
                <w:noProof/>
              </w:rPr>
            </w:pPr>
            <w:r w:rsidRPr="00124DAB">
              <w:rPr>
                <w:noProof/>
                <w:lang w:val="en-GB"/>
              </w:rPr>
              <w:t>Creative Sound Digitalisation</w:t>
            </w:r>
          </w:p>
        </w:tc>
        <w:tc>
          <w:tcPr>
            <w:tcW w:w="1294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C3658" w:rsidRPr="00124DAB" w:rsidRDefault="00A1353D" w:rsidP="00FF21E0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DK104</w:t>
            </w:r>
          </w:p>
        </w:tc>
        <w:tc>
          <w:tcPr>
            <w:tcW w:w="3129" w:type="dxa"/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Contemporary Music Analysis</w:t>
            </w:r>
          </w:p>
        </w:tc>
        <w:tc>
          <w:tcPr>
            <w:tcW w:w="1294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noProof/>
                <w:sz w:val="18"/>
                <w:szCs w:val="18"/>
              </w:rPr>
            </w:pPr>
            <w:r w:rsidRPr="00124DAB">
              <w:rPr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noProof/>
                <w:sz w:val="18"/>
                <w:szCs w:val="18"/>
              </w:rPr>
            </w:pPr>
            <w:r w:rsidRPr="00124DAB">
              <w:rPr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C3658" w:rsidRPr="00124DAB" w:rsidRDefault="00A1353D" w:rsidP="00FF21E0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DK105</w:t>
            </w:r>
          </w:p>
        </w:tc>
        <w:tc>
          <w:tcPr>
            <w:tcW w:w="3129" w:type="dxa"/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Atonal Music Analysis</w:t>
            </w:r>
          </w:p>
        </w:tc>
        <w:tc>
          <w:tcPr>
            <w:tcW w:w="1294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1353D" w:rsidP="00FF21E0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DM103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Aesthetics, Stylistics and Poetics of Music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1353D" w:rsidP="00FF21E0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DA401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Sound as Expressive Means in Audiovisual Media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A1353D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1353D" w:rsidP="00FF21E0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DVR01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</w:tcPr>
          <w:p w:rsidR="00AC3658" w:rsidRPr="00124DAB" w:rsidRDefault="00AC3658" w:rsidP="00A1353D">
            <w:pPr>
              <w:rPr>
                <w:noProof/>
              </w:rPr>
            </w:pPr>
            <w:r w:rsidRPr="00124DAB">
              <w:rPr>
                <w:noProof/>
                <w:lang w:val="en-GB"/>
              </w:rPr>
              <w:t>Time Design 1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A1353D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  <w:rPr>
                <w:noProof/>
                <w:sz w:val="18"/>
                <w:szCs w:val="18"/>
              </w:rPr>
            </w:pPr>
            <w:r w:rsidRPr="00124DAB">
              <w:rPr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1353D" w:rsidP="00FF21E0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DAU01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rPr>
                <w:noProof/>
                <w:highlight w:val="cyan"/>
              </w:rPr>
            </w:pPr>
            <w:r w:rsidRPr="00124DAB">
              <w:rPr>
                <w:rFonts w:eastAsia="Calibri"/>
                <w:noProof/>
                <w:lang w:val="en-GB"/>
              </w:rPr>
              <w:t xml:space="preserve">Philosophy of Art   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A1353D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1353D" w:rsidP="00FF21E0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DM104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Folklore in 20th Century Music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A1353D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1353D" w:rsidP="00FF21E0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DM304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Poetics of Minimalism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1,2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C3658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E87031" w:rsidRPr="00124DAB" w:rsidTr="00A1353D">
        <w:trPr>
          <w:jc w:val="center"/>
        </w:trPr>
        <w:tc>
          <w:tcPr>
            <w:tcW w:w="8375" w:type="dxa"/>
            <w:gridSpan w:val="6"/>
          </w:tcPr>
          <w:p w:rsidR="00E87031" w:rsidRPr="00124DAB" w:rsidRDefault="00E87031" w:rsidP="00A1353D">
            <w:pPr>
              <w:jc w:val="right"/>
            </w:pPr>
            <w:r w:rsidRPr="00124DAB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E87031" w:rsidRPr="00124DAB" w:rsidRDefault="00AC3658" w:rsidP="000D5777">
            <w:pPr>
              <w:jc w:val="center"/>
            </w:pPr>
            <w:r w:rsidRPr="00124DAB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E87031" w:rsidRPr="00124DAB" w:rsidRDefault="000D5777" w:rsidP="00AC3658">
            <w:pPr>
              <w:jc w:val="center"/>
            </w:pPr>
            <w:r w:rsidRPr="00124DAB">
              <w:rPr>
                <w:lang w:val="en-GB"/>
              </w:rPr>
              <w:t>12-14</w:t>
            </w:r>
          </w:p>
        </w:tc>
        <w:tc>
          <w:tcPr>
            <w:tcW w:w="1842" w:type="dxa"/>
          </w:tcPr>
          <w:p w:rsidR="00E87031" w:rsidRPr="00124DAB" w:rsidRDefault="00E87031" w:rsidP="000D5777">
            <w:pPr>
              <w:jc w:val="center"/>
            </w:pPr>
          </w:p>
        </w:tc>
        <w:tc>
          <w:tcPr>
            <w:tcW w:w="810" w:type="dxa"/>
          </w:tcPr>
          <w:p w:rsidR="00E87031" w:rsidRPr="00124DAB" w:rsidRDefault="000D5777" w:rsidP="000D5777">
            <w:pPr>
              <w:jc w:val="center"/>
            </w:pPr>
            <w:r w:rsidRPr="00124DAB">
              <w:rPr>
                <w:lang w:val="en-GB"/>
              </w:rPr>
              <w:t>60</w:t>
            </w:r>
          </w:p>
        </w:tc>
      </w:tr>
      <w:tr w:rsidR="00E87031" w:rsidRPr="00124DAB" w:rsidTr="00A1353D">
        <w:trPr>
          <w:jc w:val="center"/>
        </w:trPr>
        <w:tc>
          <w:tcPr>
            <w:tcW w:w="13295" w:type="dxa"/>
            <w:gridSpan w:val="10"/>
          </w:tcPr>
          <w:p w:rsidR="00E87031" w:rsidRPr="00124DAB" w:rsidRDefault="00E87031" w:rsidP="004C4DD3">
            <w:r w:rsidRPr="00124DAB">
              <w:rPr>
                <w:b/>
                <w:bCs/>
                <w:lang w:val="en-GB"/>
              </w:rPr>
              <w:t>SECOND YEAR</w:t>
            </w:r>
          </w:p>
        </w:tc>
      </w:tr>
      <w:tr w:rsidR="00BE0424" w:rsidRPr="00124DAB" w:rsidTr="00BE0424">
        <w:trPr>
          <w:jc w:val="center"/>
        </w:trPr>
        <w:tc>
          <w:tcPr>
            <w:tcW w:w="821" w:type="dxa"/>
          </w:tcPr>
          <w:p w:rsidR="00BE0424" w:rsidRPr="00124DAB" w:rsidRDefault="00A1353D" w:rsidP="00A1353D">
            <w:pPr>
              <w:jc w:val="center"/>
            </w:pPr>
            <w:r w:rsidRPr="00124DAB">
              <w:rPr>
                <w:lang w:val="en-GB"/>
              </w:rPr>
              <w:t>3.</w:t>
            </w:r>
          </w:p>
        </w:tc>
        <w:tc>
          <w:tcPr>
            <w:tcW w:w="952" w:type="dxa"/>
            <w:vAlign w:val="center"/>
          </w:tcPr>
          <w:p w:rsidR="00BE0424" w:rsidRPr="00124DAB" w:rsidRDefault="00A1353D" w:rsidP="00A1353D">
            <w:r w:rsidRPr="00124DAB">
              <w:rPr>
                <w:rFonts w:eastAsiaTheme="minorHAnsi"/>
                <w:sz w:val="16"/>
                <w:szCs w:val="16"/>
                <w:lang w:val="en-GB"/>
              </w:rPr>
              <w:t>DK301</w:t>
            </w:r>
          </w:p>
        </w:tc>
        <w:tc>
          <w:tcPr>
            <w:tcW w:w="3908" w:type="dxa"/>
            <w:gridSpan w:val="2"/>
            <w:vAlign w:val="center"/>
          </w:tcPr>
          <w:p w:rsidR="00BE0424" w:rsidRPr="00124DAB" w:rsidRDefault="00AC3658" w:rsidP="00A1353D">
            <w:r w:rsidRPr="00124DAB">
              <w:rPr>
                <w:noProof/>
                <w:lang w:val="en-GB"/>
              </w:rPr>
              <w:t>Music Composition 2</w:t>
            </w:r>
          </w:p>
        </w:tc>
        <w:tc>
          <w:tcPr>
            <w:tcW w:w="1294" w:type="dxa"/>
          </w:tcPr>
          <w:p w:rsidR="00BE0424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BE0424" w:rsidRPr="00124DAB" w:rsidRDefault="00B20671" w:rsidP="00BE0424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</w:tcPr>
          <w:p w:rsidR="00BE0424" w:rsidRPr="00124DAB" w:rsidRDefault="00BE0424" w:rsidP="00A1353D">
            <w:pPr>
              <w:jc w:val="center"/>
            </w:pPr>
            <w:r w:rsidRPr="00124DAB">
              <w:rPr>
                <w:lang w:val="en-GB"/>
              </w:rPr>
              <w:t>2</w:t>
            </w:r>
          </w:p>
        </w:tc>
        <w:tc>
          <w:tcPr>
            <w:tcW w:w="1134" w:type="dxa"/>
          </w:tcPr>
          <w:p w:rsidR="00BE0424" w:rsidRPr="00124DAB" w:rsidRDefault="00AC3658" w:rsidP="00A1353D">
            <w:pPr>
              <w:jc w:val="center"/>
            </w:pPr>
            <w:r w:rsidRPr="00124DAB">
              <w:rPr>
                <w:lang w:val="en-GB"/>
              </w:rPr>
              <w:t>8</w:t>
            </w:r>
          </w:p>
        </w:tc>
        <w:tc>
          <w:tcPr>
            <w:tcW w:w="1842" w:type="dxa"/>
          </w:tcPr>
          <w:p w:rsidR="00BE0424" w:rsidRPr="00124DAB" w:rsidRDefault="00BE0424" w:rsidP="00BE0424">
            <w:pPr>
              <w:jc w:val="center"/>
            </w:pPr>
          </w:p>
        </w:tc>
        <w:tc>
          <w:tcPr>
            <w:tcW w:w="810" w:type="dxa"/>
          </w:tcPr>
          <w:p w:rsidR="00BE0424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20</w:t>
            </w:r>
          </w:p>
        </w:tc>
      </w:tr>
      <w:tr w:rsidR="00BE0424" w:rsidRPr="00124DAB" w:rsidTr="00BE0424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BE0424" w:rsidRPr="00124DAB" w:rsidRDefault="00A1353D" w:rsidP="00A1353D">
            <w:pPr>
              <w:jc w:val="center"/>
            </w:pPr>
            <w:r w:rsidRPr="00124DAB">
              <w:rPr>
                <w:lang w:val="en-GB"/>
              </w:rPr>
              <w:t>4.</w:t>
            </w:r>
          </w:p>
        </w:tc>
        <w:tc>
          <w:tcPr>
            <w:tcW w:w="952" w:type="dxa"/>
            <w:tcBorders>
              <w:bottom w:val="single" w:sz="4" w:space="0" w:color="000000"/>
            </w:tcBorders>
            <w:vAlign w:val="center"/>
          </w:tcPr>
          <w:p w:rsidR="00BE0424" w:rsidRPr="00124DAB" w:rsidRDefault="00A1353D" w:rsidP="00A1353D">
            <w:r w:rsidRPr="00124DAB">
              <w:rPr>
                <w:rFonts w:eastAsiaTheme="minorHAnsi"/>
                <w:sz w:val="16"/>
                <w:szCs w:val="16"/>
                <w:lang w:val="en-GB"/>
              </w:rPr>
              <w:t>DK302</w:t>
            </w:r>
          </w:p>
        </w:tc>
        <w:tc>
          <w:tcPr>
            <w:tcW w:w="3908" w:type="dxa"/>
            <w:gridSpan w:val="2"/>
            <w:tcBorders>
              <w:bottom w:val="single" w:sz="4" w:space="0" w:color="000000"/>
            </w:tcBorders>
            <w:vAlign w:val="center"/>
          </w:tcPr>
          <w:p w:rsidR="00BE0424" w:rsidRPr="00124DAB" w:rsidRDefault="00BE0424" w:rsidP="00A1353D">
            <w:r w:rsidRPr="00124DAB">
              <w:rPr>
                <w:rFonts w:eastAsia="Arial"/>
                <w:lang w:val="en-GB"/>
              </w:rPr>
              <w:t>Introduction to Doctoral Art Project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BE0424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BE0424" w:rsidRPr="00124DAB" w:rsidRDefault="00B20671" w:rsidP="00BE0424">
            <w:pPr>
              <w:jc w:val="center"/>
            </w:pPr>
            <w:r>
              <w:rPr>
                <w:lang w:val="en-GB"/>
              </w:rPr>
              <w:t>Compulsory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E0424" w:rsidRPr="00124DAB" w:rsidRDefault="00BE0424" w:rsidP="00A1353D">
            <w:pPr>
              <w:jc w:val="center"/>
            </w:pPr>
            <w:r w:rsidRPr="00124DAB">
              <w:rPr>
                <w:lang w:val="en-GB"/>
              </w:rPr>
              <w:t>0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BE0424" w:rsidRPr="00124DAB" w:rsidRDefault="00BE0424" w:rsidP="00A1353D">
            <w:pPr>
              <w:jc w:val="center"/>
            </w:pPr>
            <w:r w:rsidRPr="00124DAB">
              <w:rPr>
                <w:lang w:val="en-GB"/>
              </w:rPr>
              <w:t>8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BE0424" w:rsidRPr="00124DAB" w:rsidRDefault="00BE0424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BE0424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BE0424" w:rsidRPr="00124DAB" w:rsidTr="00BE0424">
        <w:trPr>
          <w:jc w:val="center"/>
        </w:trPr>
        <w:tc>
          <w:tcPr>
            <w:tcW w:w="821" w:type="dxa"/>
            <w:shd w:val="clear" w:color="auto" w:fill="F2F2F2" w:themeFill="background1" w:themeFillShade="F2"/>
          </w:tcPr>
          <w:p w:rsidR="00BE0424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5.</w:t>
            </w:r>
          </w:p>
        </w:tc>
        <w:tc>
          <w:tcPr>
            <w:tcW w:w="952" w:type="dxa"/>
            <w:shd w:val="clear" w:color="auto" w:fill="F2F2F2" w:themeFill="background1" w:themeFillShade="F2"/>
            <w:vAlign w:val="center"/>
          </w:tcPr>
          <w:p w:rsidR="00BE0424" w:rsidRPr="00124DAB" w:rsidRDefault="00A1353D" w:rsidP="00FF21E0">
            <w:r w:rsidRPr="00124DAB">
              <w:rPr>
                <w:rFonts w:eastAsiaTheme="minorHAnsi"/>
                <w:sz w:val="16"/>
                <w:szCs w:val="16"/>
                <w:lang w:val="en-GB"/>
              </w:rPr>
              <w:t>DKIZ3</w:t>
            </w:r>
          </w:p>
        </w:tc>
        <w:tc>
          <w:tcPr>
            <w:tcW w:w="3908" w:type="dxa"/>
            <w:gridSpan w:val="2"/>
            <w:shd w:val="clear" w:color="auto" w:fill="F2F2F2" w:themeFill="background1" w:themeFillShade="F2"/>
            <w:vAlign w:val="center"/>
          </w:tcPr>
          <w:p w:rsidR="00BE0424" w:rsidRPr="00124DAB" w:rsidRDefault="00BE0424" w:rsidP="00A1353D">
            <w:r w:rsidRPr="00124DAB">
              <w:rPr>
                <w:rFonts w:eastAsia="Arial"/>
                <w:lang w:val="en-GB"/>
              </w:rPr>
              <w:t>Main elective course (choose 2 out of 6)</w:t>
            </w:r>
          </w:p>
        </w:tc>
        <w:tc>
          <w:tcPr>
            <w:tcW w:w="1294" w:type="dxa"/>
            <w:shd w:val="clear" w:color="auto" w:fill="F2F2F2" w:themeFill="background1" w:themeFillShade="F2"/>
          </w:tcPr>
          <w:p w:rsidR="00BE0424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  <w:shd w:val="clear" w:color="auto" w:fill="F2F2F2" w:themeFill="background1" w:themeFillShade="F2"/>
          </w:tcPr>
          <w:p w:rsidR="00BE0424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E0424" w:rsidRPr="00124DAB" w:rsidRDefault="00BE0424" w:rsidP="00A1353D">
            <w:pPr>
              <w:jc w:val="center"/>
            </w:pPr>
            <w:r w:rsidRPr="00124DAB">
              <w:rPr>
                <w:lang w:val="en-GB"/>
              </w:rPr>
              <w:t>6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BE0424" w:rsidRPr="00124DAB" w:rsidRDefault="00AC3658" w:rsidP="00A1353D">
            <w:pPr>
              <w:jc w:val="center"/>
            </w:pPr>
            <w:r w:rsidRPr="00124DAB">
              <w:rPr>
                <w:lang w:val="en-GB"/>
              </w:rPr>
              <w:t>4-6</w:t>
            </w:r>
          </w:p>
        </w:tc>
        <w:tc>
          <w:tcPr>
            <w:tcW w:w="1842" w:type="dxa"/>
            <w:shd w:val="clear" w:color="auto" w:fill="F2F2F2" w:themeFill="background1" w:themeFillShade="F2"/>
          </w:tcPr>
          <w:p w:rsidR="00BE0424" w:rsidRPr="00124DAB" w:rsidRDefault="00BE0424" w:rsidP="00BE0424">
            <w:pPr>
              <w:jc w:val="center"/>
            </w:pPr>
          </w:p>
        </w:tc>
        <w:tc>
          <w:tcPr>
            <w:tcW w:w="810" w:type="dxa"/>
            <w:shd w:val="clear" w:color="auto" w:fill="F2F2F2" w:themeFill="background1" w:themeFillShade="F2"/>
          </w:tcPr>
          <w:p w:rsidR="00BE0424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20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C3658" w:rsidRPr="00124DAB" w:rsidRDefault="00A1353D" w:rsidP="00FF21E0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DK303</w:t>
            </w:r>
          </w:p>
        </w:tc>
        <w:tc>
          <w:tcPr>
            <w:tcW w:w="3129" w:type="dxa"/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Electroacoustic Music</w:t>
            </w:r>
          </w:p>
        </w:tc>
        <w:tc>
          <w:tcPr>
            <w:tcW w:w="1294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C3658" w:rsidRPr="00124DAB" w:rsidRDefault="00AC3658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1353D" w:rsidRPr="00124DAB" w:rsidTr="00A1353D">
        <w:trPr>
          <w:jc w:val="center"/>
        </w:trPr>
        <w:tc>
          <w:tcPr>
            <w:tcW w:w="821" w:type="dxa"/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1353D" w:rsidRPr="00124DAB" w:rsidRDefault="00A1353D" w:rsidP="00A1353D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DK103</w:t>
            </w:r>
          </w:p>
        </w:tc>
        <w:tc>
          <w:tcPr>
            <w:tcW w:w="3129" w:type="dxa"/>
            <w:vAlign w:val="center"/>
          </w:tcPr>
          <w:p w:rsidR="00A1353D" w:rsidRPr="00124DAB" w:rsidRDefault="00A1353D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Аpplied Music</w:t>
            </w:r>
          </w:p>
        </w:tc>
        <w:tc>
          <w:tcPr>
            <w:tcW w:w="1294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810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1353D" w:rsidRPr="00124DAB" w:rsidTr="00A1353D">
        <w:trPr>
          <w:jc w:val="center"/>
        </w:trPr>
        <w:tc>
          <w:tcPr>
            <w:tcW w:w="821" w:type="dxa"/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1353D" w:rsidRPr="00124DAB" w:rsidRDefault="00A1353D" w:rsidP="00A1353D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DA402</w:t>
            </w:r>
          </w:p>
        </w:tc>
        <w:tc>
          <w:tcPr>
            <w:tcW w:w="3129" w:type="dxa"/>
            <w:vAlign w:val="center"/>
          </w:tcPr>
          <w:p w:rsidR="00A1353D" w:rsidRPr="00124DAB" w:rsidRDefault="00A1353D" w:rsidP="00A1353D">
            <w:pPr>
              <w:rPr>
                <w:bCs/>
                <w:noProof/>
              </w:rPr>
            </w:pPr>
            <w:r w:rsidRPr="00124DAB">
              <w:rPr>
                <w:noProof/>
                <w:lang w:val="en-GB"/>
              </w:rPr>
              <w:t>Creative Sound Digitalisation</w:t>
            </w:r>
          </w:p>
        </w:tc>
        <w:tc>
          <w:tcPr>
            <w:tcW w:w="1294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810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1353D" w:rsidRPr="00124DAB" w:rsidTr="00A1353D">
        <w:trPr>
          <w:jc w:val="center"/>
        </w:trPr>
        <w:tc>
          <w:tcPr>
            <w:tcW w:w="821" w:type="dxa"/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1353D" w:rsidRPr="00124DAB" w:rsidRDefault="00A1353D" w:rsidP="00A1353D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DK104</w:t>
            </w:r>
          </w:p>
        </w:tc>
        <w:tc>
          <w:tcPr>
            <w:tcW w:w="3129" w:type="dxa"/>
            <w:vAlign w:val="center"/>
          </w:tcPr>
          <w:p w:rsidR="00A1353D" w:rsidRPr="00124DAB" w:rsidRDefault="00A1353D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Contemporary Music Analysis</w:t>
            </w:r>
          </w:p>
        </w:tc>
        <w:tc>
          <w:tcPr>
            <w:tcW w:w="1294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1353D" w:rsidRPr="00124DAB" w:rsidRDefault="00A1353D" w:rsidP="00A1353D">
            <w:pPr>
              <w:jc w:val="center"/>
              <w:rPr>
                <w:noProof/>
                <w:sz w:val="18"/>
                <w:szCs w:val="18"/>
              </w:rPr>
            </w:pPr>
            <w:r w:rsidRPr="00124DAB">
              <w:rPr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1353D" w:rsidRPr="00124DAB" w:rsidRDefault="00A1353D" w:rsidP="00A1353D">
            <w:pPr>
              <w:jc w:val="center"/>
              <w:rPr>
                <w:noProof/>
                <w:sz w:val="18"/>
                <w:szCs w:val="18"/>
              </w:rPr>
            </w:pPr>
            <w:r w:rsidRPr="00124DAB">
              <w:rPr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810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1353D" w:rsidRPr="00124DAB" w:rsidTr="00A1353D">
        <w:trPr>
          <w:jc w:val="center"/>
        </w:trPr>
        <w:tc>
          <w:tcPr>
            <w:tcW w:w="821" w:type="dxa"/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1731" w:type="dxa"/>
            <w:gridSpan w:val="2"/>
            <w:vAlign w:val="center"/>
          </w:tcPr>
          <w:p w:rsidR="00A1353D" w:rsidRPr="00124DAB" w:rsidRDefault="00A1353D" w:rsidP="00A1353D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DK105</w:t>
            </w:r>
          </w:p>
        </w:tc>
        <w:tc>
          <w:tcPr>
            <w:tcW w:w="3129" w:type="dxa"/>
            <w:vAlign w:val="center"/>
          </w:tcPr>
          <w:p w:rsidR="00A1353D" w:rsidRPr="00124DAB" w:rsidRDefault="00A1353D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Atonal Music Analysis</w:t>
            </w:r>
          </w:p>
        </w:tc>
        <w:tc>
          <w:tcPr>
            <w:tcW w:w="1294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810" w:type="dxa"/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1353D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1353D" w:rsidRPr="00124DAB" w:rsidRDefault="00A1353D" w:rsidP="00A1353D">
            <w:pPr>
              <w:jc w:val="right"/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DM103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1353D" w:rsidRPr="00124DAB" w:rsidRDefault="00A1353D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Aesthetics, Stylistics and Poetics of Music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1353D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1353D" w:rsidRPr="00124DAB" w:rsidRDefault="00A1353D" w:rsidP="00A1353D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DA401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1353D" w:rsidRPr="00124DAB" w:rsidRDefault="00A1353D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Sound as Expressive Means in Audiovisual Media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1353D" w:rsidRPr="00124DAB" w:rsidRDefault="00A1353D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1353D" w:rsidRPr="00124DAB" w:rsidRDefault="00A1353D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1353D" w:rsidRPr="00124DAB" w:rsidRDefault="00A1353D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1353D" w:rsidRPr="00124DAB" w:rsidRDefault="00A1353D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1353D" w:rsidP="00FF21E0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DVR02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</w:tcPr>
          <w:p w:rsidR="00AC3658" w:rsidRPr="00124DAB" w:rsidRDefault="00AC3658" w:rsidP="00A1353D">
            <w:pPr>
              <w:rPr>
                <w:noProof/>
              </w:rPr>
            </w:pPr>
            <w:r w:rsidRPr="00124DAB">
              <w:rPr>
                <w:noProof/>
                <w:lang w:val="en-GB"/>
              </w:rPr>
              <w:t>Time Design 2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AC3658" w:rsidRPr="00124DAB" w:rsidRDefault="00AC3658" w:rsidP="00A1353D">
            <w:pPr>
              <w:jc w:val="center"/>
              <w:rPr>
                <w:noProof/>
                <w:sz w:val="18"/>
                <w:szCs w:val="18"/>
              </w:rPr>
            </w:pPr>
            <w:r w:rsidRPr="00124DAB">
              <w:rPr>
                <w:noProof/>
                <w:sz w:val="18"/>
                <w:szCs w:val="18"/>
                <w:lang w:val="en-GB"/>
              </w:rPr>
              <w:t xml:space="preserve">2 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1353D" w:rsidP="00FF21E0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DAU01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rPr>
                <w:noProof/>
                <w:highlight w:val="cyan"/>
              </w:rPr>
            </w:pPr>
            <w:r w:rsidRPr="00124DAB">
              <w:rPr>
                <w:rFonts w:eastAsia="Calibri"/>
                <w:noProof/>
                <w:lang w:val="en-GB"/>
              </w:rPr>
              <w:t xml:space="preserve">Philosophy of Art   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jc w:val="center"/>
              <w:rPr>
                <w:rFonts w:eastAsia="Calibri"/>
                <w:noProof/>
                <w:sz w:val="18"/>
                <w:szCs w:val="18"/>
              </w:rPr>
            </w:pPr>
            <w:r w:rsidRPr="00124DAB">
              <w:rPr>
                <w:rFonts w:eastAsia="Calibri"/>
                <w:noProof/>
                <w:sz w:val="18"/>
                <w:szCs w:val="18"/>
                <w:lang w:val="en-GB"/>
              </w:rPr>
              <w:t>0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1353D" w:rsidP="00FF21E0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DM303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Religion in 20th Century Music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jc w:val="center"/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jc w:val="center"/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AC3658" w:rsidRPr="00124DAB" w:rsidTr="00A1353D">
        <w:trPr>
          <w:jc w:val="center"/>
        </w:trPr>
        <w:tc>
          <w:tcPr>
            <w:tcW w:w="821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1731" w:type="dxa"/>
            <w:gridSpan w:val="2"/>
            <w:tcBorders>
              <w:bottom w:val="single" w:sz="4" w:space="0" w:color="000000"/>
            </w:tcBorders>
            <w:vAlign w:val="center"/>
          </w:tcPr>
          <w:p w:rsidR="00AC3658" w:rsidRPr="00124DAB" w:rsidRDefault="00A207A9" w:rsidP="00FF21E0">
            <w:pPr>
              <w:jc w:val="right"/>
              <w:rPr>
                <w:rFonts w:eastAsia="Arial"/>
              </w:rPr>
            </w:pPr>
            <w:r w:rsidRPr="00124DAB">
              <w:rPr>
                <w:rFonts w:eastAsiaTheme="minorHAnsi"/>
                <w:sz w:val="16"/>
                <w:szCs w:val="16"/>
                <w:lang w:val="en-GB"/>
              </w:rPr>
              <w:t>DM304</w:t>
            </w:r>
          </w:p>
        </w:tc>
        <w:tc>
          <w:tcPr>
            <w:tcW w:w="3129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Poetics of Minimalism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3,4</w:t>
            </w:r>
          </w:p>
        </w:tc>
        <w:tc>
          <w:tcPr>
            <w:tcW w:w="1400" w:type="dxa"/>
            <w:tcBorders>
              <w:bottom w:val="single" w:sz="4" w:space="0" w:color="000000"/>
            </w:tcBorders>
          </w:tcPr>
          <w:p w:rsidR="00AC3658" w:rsidRPr="00124DAB" w:rsidRDefault="00AC3658" w:rsidP="00AC3658">
            <w:pPr>
              <w:jc w:val="center"/>
            </w:pPr>
            <w:r w:rsidRPr="00124DAB">
              <w:rPr>
                <w:lang w:val="en-GB"/>
              </w:rPr>
              <w:t>Elective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jc w:val="center"/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 xml:space="preserve">2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  <w:vAlign w:val="center"/>
          </w:tcPr>
          <w:p w:rsidR="00AC3658" w:rsidRPr="00124DAB" w:rsidRDefault="00AC3658" w:rsidP="00A1353D">
            <w:pPr>
              <w:jc w:val="center"/>
              <w:rPr>
                <w:rFonts w:eastAsia="Calibri"/>
                <w:noProof/>
              </w:rPr>
            </w:pPr>
            <w:r w:rsidRPr="00124DAB">
              <w:rPr>
                <w:rFonts w:eastAsia="Calibri"/>
                <w:noProof/>
                <w:lang w:val="en-GB"/>
              </w:rPr>
              <w:t>2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AC3658" w:rsidRPr="00124DAB" w:rsidRDefault="00AC3658" w:rsidP="00BE0424">
            <w:pPr>
              <w:jc w:val="center"/>
            </w:pPr>
            <w:r w:rsidRPr="00124DAB">
              <w:rPr>
                <w:lang w:val="en-GB"/>
              </w:rPr>
              <w:t>10</w:t>
            </w:r>
          </w:p>
        </w:tc>
      </w:tr>
      <w:tr w:rsidR="00E87031" w:rsidRPr="00124DAB" w:rsidTr="00A1353D">
        <w:trPr>
          <w:jc w:val="center"/>
        </w:trPr>
        <w:tc>
          <w:tcPr>
            <w:tcW w:w="8375" w:type="dxa"/>
            <w:gridSpan w:val="6"/>
          </w:tcPr>
          <w:p w:rsidR="00E87031" w:rsidRPr="00124DAB" w:rsidRDefault="00E87031" w:rsidP="00A1353D">
            <w:pPr>
              <w:jc w:val="right"/>
            </w:pPr>
            <w:r w:rsidRPr="00124DAB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E87031" w:rsidRPr="00124DAB" w:rsidRDefault="00AC3658" w:rsidP="000D5777">
            <w:pPr>
              <w:jc w:val="center"/>
            </w:pPr>
            <w:r w:rsidRPr="00124DAB">
              <w:rPr>
                <w:lang w:val="en-GB"/>
              </w:rPr>
              <w:t>8</w:t>
            </w:r>
          </w:p>
        </w:tc>
        <w:tc>
          <w:tcPr>
            <w:tcW w:w="1134" w:type="dxa"/>
          </w:tcPr>
          <w:p w:rsidR="00E87031" w:rsidRPr="00124DAB" w:rsidRDefault="00B42296" w:rsidP="00B42296">
            <w:pPr>
              <w:jc w:val="center"/>
            </w:pPr>
            <w:r w:rsidRPr="00124DAB">
              <w:rPr>
                <w:lang w:val="en-GB"/>
              </w:rPr>
              <w:t>20-22</w:t>
            </w:r>
          </w:p>
        </w:tc>
        <w:tc>
          <w:tcPr>
            <w:tcW w:w="1842" w:type="dxa"/>
          </w:tcPr>
          <w:p w:rsidR="00E87031" w:rsidRPr="00124DAB" w:rsidRDefault="00E87031" w:rsidP="000D5777">
            <w:pPr>
              <w:jc w:val="center"/>
            </w:pPr>
          </w:p>
        </w:tc>
        <w:tc>
          <w:tcPr>
            <w:tcW w:w="810" w:type="dxa"/>
          </w:tcPr>
          <w:p w:rsidR="00E87031" w:rsidRPr="00124DAB" w:rsidRDefault="000D5777" w:rsidP="000D5777">
            <w:pPr>
              <w:jc w:val="center"/>
            </w:pPr>
            <w:r w:rsidRPr="00124DAB">
              <w:rPr>
                <w:lang w:val="en-GB"/>
              </w:rPr>
              <w:t>60</w:t>
            </w:r>
          </w:p>
        </w:tc>
      </w:tr>
      <w:tr w:rsidR="00E87031" w:rsidRPr="00124DAB" w:rsidTr="00A1353D">
        <w:trPr>
          <w:jc w:val="center"/>
        </w:trPr>
        <w:tc>
          <w:tcPr>
            <w:tcW w:w="13295" w:type="dxa"/>
            <w:gridSpan w:val="10"/>
          </w:tcPr>
          <w:p w:rsidR="00E87031" w:rsidRPr="00124DAB" w:rsidRDefault="00E87031" w:rsidP="004C4DD3">
            <w:r w:rsidRPr="00124DAB">
              <w:rPr>
                <w:b/>
                <w:bCs/>
                <w:lang w:val="en-GB"/>
              </w:rPr>
              <w:t>THIRD YEAR</w:t>
            </w:r>
          </w:p>
        </w:tc>
      </w:tr>
      <w:tr w:rsidR="00FF21E0" w:rsidRPr="00124DAB" w:rsidTr="00BE0424">
        <w:trPr>
          <w:jc w:val="center"/>
        </w:trPr>
        <w:tc>
          <w:tcPr>
            <w:tcW w:w="821" w:type="dxa"/>
          </w:tcPr>
          <w:p w:rsidR="00FF21E0" w:rsidRPr="00124DAB" w:rsidRDefault="00A1353D" w:rsidP="000D5777">
            <w:pPr>
              <w:jc w:val="center"/>
            </w:pPr>
            <w:r w:rsidRPr="00124DAB">
              <w:rPr>
                <w:lang w:val="en-GB"/>
              </w:rPr>
              <w:t>6.</w:t>
            </w:r>
          </w:p>
        </w:tc>
        <w:tc>
          <w:tcPr>
            <w:tcW w:w="952" w:type="dxa"/>
            <w:vAlign w:val="center"/>
          </w:tcPr>
          <w:p w:rsidR="00FF21E0" w:rsidRPr="00124DAB" w:rsidRDefault="00A1353D" w:rsidP="00A1353D">
            <w:r w:rsidRPr="00124DAB">
              <w:rPr>
                <w:rFonts w:eastAsiaTheme="minorHAnsi"/>
                <w:sz w:val="16"/>
                <w:szCs w:val="16"/>
                <w:lang w:val="en-GB"/>
              </w:rPr>
              <w:t>DK500</w:t>
            </w:r>
          </w:p>
        </w:tc>
        <w:tc>
          <w:tcPr>
            <w:tcW w:w="3908" w:type="dxa"/>
            <w:gridSpan w:val="2"/>
            <w:vAlign w:val="center"/>
          </w:tcPr>
          <w:p w:rsidR="00FF21E0" w:rsidRPr="00124DAB" w:rsidRDefault="00FF21E0" w:rsidP="00767462">
            <w:r w:rsidRPr="00124DAB">
              <w:rPr>
                <w:rFonts w:eastAsia="Arial"/>
                <w:lang w:val="en-GB"/>
              </w:rPr>
              <w:t>Study Research Work</w:t>
            </w:r>
          </w:p>
        </w:tc>
        <w:tc>
          <w:tcPr>
            <w:tcW w:w="1294" w:type="dxa"/>
          </w:tcPr>
          <w:p w:rsidR="00FF21E0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5.6</w:t>
            </w:r>
          </w:p>
        </w:tc>
        <w:tc>
          <w:tcPr>
            <w:tcW w:w="1400" w:type="dxa"/>
          </w:tcPr>
          <w:p w:rsidR="00FF21E0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0</w:t>
            </w:r>
          </w:p>
        </w:tc>
        <w:tc>
          <w:tcPr>
            <w:tcW w:w="1134" w:type="dxa"/>
          </w:tcPr>
          <w:p w:rsidR="00FF21E0" w:rsidRPr="00124DAB" w:rsidRDefault="00383548" w:rsidP="00BE0424">
            <w:pPr>
              <w:jc w:val="center"/>
            </w:pPr>
            <w:r w:rsidRPr="00124DAB">
              <w:rPr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FF21E0" w:rsidRPr="00124DAB" w:rsidRDefault="00383548" w:rsidP="00BE0424">
            <w:pPr>
              <w:jc w:val="center"/>
            </w:pPr>
            <w:r w:rsidRPr="00124DAB">
              <w:rPr>
                <w:lang w:val="en-GB"/>
              </w:rPr>
              <w:t>20</w:t>
            </w:r>
          </w:p>
        </w:tc>
        <w:tc>
          <w:tcPr>
            <w:tcW w:w="1842" w:type="dxa"/>
          </w:tcPr>
          <w:p w:rsidR="00FF21E0" w:rsidRPr="00124DAB" w:rsidRDefault="00FF21E0" w:rsidP="00BE0424">
            <w:pPr>
              <w:jc w:val="center"/>
            </w:pPr>
          </w:p>
        </w:tc>
        <w:tc>
          <w:tcPr>
            <w:tcW w:w="810" w:type="dxa"/>
          </w:tcPr>
          <w:p w:rsidR="00FF21E0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30</w:t>
            </w:r>
          </w:p>
        </w:tc>
      </w:tr>
      <w:tr w:rsidR="00FF21E0" w:rsidRPr="00124DAB" w:rsidTr="00BE0424">
        <w:trPr>
          <w:jc w:val="center"/>
        </w:trPr>
        <w:tc>
          <w:tcPr>
            <w:tcW w:w="821" w:type="dxa"/>
          </w:tcPr>
          <w:p w:rsidR="00FF21E0" w:rsidRPr="00124DAB" w:rsidRDefault="00A1353D" w:rsidP="000D5777">
            <w:pPr>
              <w:jc w:val="center"/>
            </w:pPr>
            <w:r w:rsidRPr="00124DAB">
              <w:rPr>
                <w:lang w:val="en-GB"/>
              </w:rPr>
              <w:t>7.</w:t>
            </w:r>
          </w:p>
        </w:tc>
        <w:tc>
          <w:tcPr>
            <w:tcW w:w="952" w:type="dxa"/>
            <w:vAlign w:val="center"/>
          </w:tcPr>
          <w:p w:rsidR="00FF21E0" w:rsidRPr="00124DAB" w:rsidRDefault="00A1353D" w:rsidP="00A1353D">
            <w:r w:rsidRPr="00124DAB">
              <w:rPr>
                <w:rFonts w:eastAsiaTheme="minorHAnsi"/>
                <w:sz w:val="16"/>
                <w:szCs w:val="16"/>
                <w:lang w:val="en-GB"/>
              </w:rPr>
              <w:t>DK501</w:t>
            </w:r>
          </w:p>
        </w:tc>
        <w:tc>
          <w:tcPr>
            <w:tcW w:w="3908" w:type="dxa"/>
            <w:gridSpan w:val="2"/>
            <w:vAlign w:val="center"/>
          </w:tcPr>
          <w:p w:rsidR="00FF21E0" w:rsidRPr="00124DAB" w:rsidRDefault="00FF21E0" w:rsidP="00A1353D">
            <w:r w:rsidRPr="00124DAB">
              <w:rPr>
                <w:rFonts w:eastAsia="Arial"/>
                <w:lang w:val="en-GB"/>
              </w:rPr>
              <w:t>Doctoral Art Project</w:t>
            </w:r>
          </w:p>
        </w:tc>
        <w:tc>
          <w:tcPr>
            <w:tcW w:w="1294" w:type="dxa"/>
          </w:tcPr>
          <w:p w:rsidR="00FF21E0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5.6</w:t>
            </w:r>
          </w:p>
        </w:tc>
        <w:tc>
          <w:tcPr>
            <w:tcW w:w="1400" w:type="dxa"/>
          </w:tcPr>
          <w:p w:rsidR="00FF21E0" w:rsidRPr="00124DAB" w:rsidRDefault="00FF21E0" w:rsidP="00BE0424">
            <w:pPr>
              <w:jc w:val="center"/>
            </w:pPr>
          </w:p>
        </w:tc>
        <w:tc>
          <w:tcPr>
            <w:tcW w:w="1134" w:type="dxa"/>
          </w:tcPr>
          <w:p w:rsidR="00FF21E0" w:rsidRPr="00124DAB" w:rsidRDefault="00FF21E0" w:rsidP="00BE0424">
            <w:pPr>
              <w:jc w:val="center"/>
            </w:pPr>
          </w:p>
        </w:tc>
        <w:tc>
          <w:tcPr>
            <w:tcW w:w="1134" w:type="dxa"/>
          </w:tcPr>
          <w:p w:rsidR="00FF21E0" w:rsidRPr="00124DAB" w:rsidRDefault="00FF21E0" w:rsidP="00BE0424">
            <w:pPr>
              <w:jc w:val="center"/>
            </w:pPr>
          </w:p>
        </w:tc>
        <w:tc>
          <w:tcPr>
            <w:tcW w:w="1842" w:type="dxa"/>
          </w:tcPr>
          <w:p w:rsidR="00FF21E0" w:rsidRPr="00124DAB" w:rsidRDefault="00FF21E0" w:rsidP="00BE0424">
            <w:pPr>
              <w:jc w:val="center"/>
            </w:pPr>
          </w:p>
        </w:tc>
        <w:tc>
          <w:tcPr>
            <w:tcW w:w="810" w:type="dxa"/>
          </w:tcPr>
          <w:p w:rsidR="00FF21E0" w:rsidRPr="00124DAB" w:rsidRDefault="00BE0424" w:rsidP="00BE0424">
            <w:pPr>
              <w:jc w:val="center"/>
            </w:pPr>
            <w:r w:rsidRPr="00124DAB">
              <w:rPr>
                <w:lang w:val="en-GB"/>
              </w:rPr>
              <w:t>30</w:t>
            </w:r>
          </w:p>
        </w:tc>
      </w:tr>
      <w:tr w:rsidR="00E87031" w:rsidRPr="00124DAB" w:rsidTr="00A1353D">
        <w:trPr>
          <w:jc w:val="center"/>
        </w:trPr>
        <w:tc>
          <w:tcPr>
            <w:tcW w:w="8375" w:type="dxa"/>
            <w:gridSpan w:val="6"/>
          </w:tcPr>
          <w:p w:rsidR="00E87031" w:rsidRPr="00124DAB" w:rsidRDefault="00E87031" w:rsidP="00A1353D">
            <w:pPr>
              <w:jc w:val="right"/>
            </w:pPr>
            <w:r w:rsidRPr="00124DAB">
              <w:rPr>
                <w:lang w:val="en-GB"/>
              </w:rPr>
              <w:t>Total number of active classes and ECTS per year</w:t>
            </w:r>
          </w:p>
        </w:tc>
        <w:tc>
          <w:tcPr>
            <w:tcW w:w="1134" w:type="dxa"/>
          </w:tcPr>
          <w:p w:rsidR="00E87031" w:rsidRPr="00124DAB" w:rsidRDefault="00383548" w:rsidP="000D5777">
            <w:pPr>
              <w:jc w:val="center"/>
            </w:pPr>
            <w:r w:rsidRPr="00124DAB">
              <w:rPr>
                <w:lang w:val="en-GB"/>
              </w:rPr>
              <w:t xml:space="preserve"> </w:t>
            </w:r>
          </w:p>
        </w:tc>
        <w:tc>
          <w:tcPr>
            <w:tcW w:w="1134" w:type="dxa"/>
          </w:tcPr>
          <w:p w:rsidR="00E87031" w:rsidRPr="00124DAB" w:rsidRDefault="00383548" w:rsidP="000D5777">
            <w:pPr>
              <w:jc w:val="center"/>
            </w:pPr>
            <w:r w:rsidRPr="00124DAB">
              <w:rPr>
                <w:lang w:val="en-GB"/>
              </w:rPr>
              <w:t>20</w:t>
            </w:r>
          </w:p>
        </w:tc>
        <w:tc>
          <w:tcPr>
            <w:tcW w:w="1842" w:type="dxa"/>
          </w:tcPr>
          <w:p w:rsidR="00E87031" w:rsidRPr="00124DAB" w:rsidRDefault="000D5777" w:rsidP="00AC3658">
            <w:pPr>
              <w:jc w:val="center"/>
            </w:pPr>
            <w:r w:rsidRPr="00124DAB">
              <w:rPr>
                <w:lang w:val="en-GB"/>
              </w:rPr>
              <w:t xml:space="preserve"> </w:t>
            </w:r>
          </w:p>
        </w:tc>
        <w:tc>
          <w:tcPr>
            <w:tcW w:w="810" w:type="dxa"/>
          </w:tcPr>
          <w:p w:rsidR="00E87031" w:rsidRPr="00124DAB" w:rsidRDefault="000D5777" w:rsidP="000D5777">
            <w:pPr>
              <w:jc w:val="center"/>
            </w:pPr>
            <w:r w:rsidRPr="00124DAB">
              <w:rPr>
                <w:lang w:val="en-GB"/>
              </w:rPr>
              <w:t>60</w:t>
            </w:r>
          </w:p>
        </w:tc>
      </w:tr>
      <w:tr w:rsidR="001B1047" w:rsidRPr="00124DAB" w:rsidTr="001B1047">
        <w:trPr>
          <w:jc w:val="center"/>
        </w:trPr>
        <w:tc>
          <w:tcPr>
            <w:tcW w:w="8375" w:type="dxa"/>
            <w:gridSpan w:val="6"/>
            <w:vMerge w:val="restart"/>
            <w:vAlign w:val="center"/>
          </w:tcPr>
          <w:p w:rsidR="001B1047" w:rsidRPr="00124DAB" w:rsidRDefault="001B1047" w:rsidP="001B1047">
            <w:pPr>
              <w:jc w:val="center"/>
            </w:pPr>
            <w:r w:rsidRPr="00124DAB">
              <w:rPr>
                <w:lang w:val="en-GB"/>
              </w:rPr>
              <w:t xml:space="preserve">Total number of active classes and ECTS in the study programme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1047" w:rsidRPr="00124DAB" w:rsidRDefault="00383548" w:rsidP="00383548">
            <w:pPr>
              <w:jc w:val="center"/>
            </w:pPr>
            <w:r w:rsidRPr="00124DAB">
              <w:rPr>
                <w:lang w:val="en-GB"/>
              </w:rPr>
              <w:t>16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B1047" w:rsidRPr="00124DAB" w:rsidRDefault="00B42296" w:rsidP="00B42296">
            <w:pPr>
              <w:jc w:val="center"/>
            </w:pPr>
            <w:r w:rsidRPr="00124DAB">
              <w:rPr>
                <w:lang w:val="en-GB"/>
              </w:rPr>
              <w:t>42-44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</w:tcPr>
          <w:p w:rsidR="001B1047" w:rsidRPr="00124DAB" w:rsidRDefault="001B1047" w:rsidP="001B1047">
            <w:pPr>
              <w:jc w:val="center"/>
            </w:pP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1B1047" w:rsidRPr="00124DAB" w:rsidRDefault="001B1047" w:rsidP="001B1047">
            <w:pPr>
              <w:jc w:val="center"/>
            </w:pPr>
            <w:r w:rsidRPr="00124DAB">
              <w:rPr>
                <w:lang w:val="en-GB"/>
              </w:rPr>
              <w:t>180</w:t>
            </w:r>
          </w:p>
        </w:tc>
      </w:tr>
      <w:tr w:rsidR="001B1047" w:rsidRPr="00124DAB" w:rsidTr="00A1353D">
        <w:trPr>
          <w:jc w:val="center"/>
        </w:trPr>
        <w:tc>
          <w:tcPr>
            <w:tcW w:w="8375" w:type="dxa"/>
            <w:gridSpan w:val="6"/>
            <w:vMerge/>
            <w:tcBorders>
              <w:bottom w:val="single" w:sz="4" w:space="0" w:color="000000"/>
            </w:tcBorders>
          </w:tcPr>
          <w:p w:rsidR="001B1047" w:rsidRPr="00124DAB" w:rsidRDefault="001B1047" w:rsidP="00A1353D">
            <w:pPr>
              <w:jc w:val="right"/>
            </w:pPr>
          </w:p>
        </w:tc>
        <w:tc>
          <w:tcPr>
            <w:tcW w:w="4110" w:type="dxa"/>
            <w:gridSpan w:val="3"/>
            <w:tcBorders>
              <w:bottom w:val="single" w:sz="4" w:space="0" w:color="000000"/>
            </w:tcBorders>
          </w:tcPr>
          <w:p w:rsidR="001B1047" w:rsidRPr="00124DAB" w:rsidRDefault="00B42296" w:rsidP="00B42296">
            <w:pPr>
              <w:jc w:val="center"/>
            </w:pPr>
            <w:r w:rsidRPr="00124DAB">
              <w:rPr>
                <w:lang w:val="en-GB"/>
              </w:rPr>
              <w:t>58-60</w:t>
            </w:r>
          </w:p>
        </w:tc>
        <w:tc>
          <w:tcPr>
            <w:tcW w:w="810" w:type="dxa"/>
            <w:tcBorders>
              <w:bottom w:val="single" w:sz="4" w:space="0" w:color="000000"/>
            </w:tcBorders>
          </w:tcPr>
          <w:p w:rsidR="001B1047" w:rsidRPr="00124DAB" w:rsidRDefault="001B1047" w:rsidP="001B1047">
            <w:pPr>
              <w:jc w:val="center"/>
            </w:pPr>
          </w:p>
        </w:tc>
      </w:tr>
      <w:tr w:rsidR="00E87031" w:rsidRPr="00124DAB" w:rsidTr="00A1353D">
        <w:trPr>
          <w:jc w:val="center"/>
        </w:trPr>
        <w:tc>
          <w:tcPr>
            <w:tcW w:w="13295" w:type="dxa"/>
            <w:gridSpan w:val="10"/>
            <w:shd w:val="clear" w:color="auto" w:fill="F2F2F2"/>
          </w:tcPr>
          <w:p w:rsidR="00E87031" w:rsidRPr="00124DAB" w:rsidRDefault="00E87031" w:rsidP="00A1353D">
            <w:r w:rsidRPr="00124DAB">
              <w:rPr>
                <w:lang w:val="en-GB"/>
              </w:rPr>
              <w:t xml:space="preserve">      Note:</w:t>
            </w:r>
          </w:p>
          <w:p w:rsidR="00E87031" w:rsidRPr="00124DAB" w:rsidRDefault="00E87031" w:rsidP="00E870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124DAB">
              <w:rPr>
                <w:lang w:val="en-GB"/>
              </w:rPr>
              <w:t>The duration of Doctoral Academic Studies is 3 years and 180 ECTS</w:t>
            </w:r>
          </w:p>
          <w:p w:rsidR="00E87031" w:rsidRPr="00124DAB" w:rsidRDefault="00E87031" w:rsidP="00E870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124DAB">
              <w:rPr>
                <w:lang w:val="en-GB"/>
              </w:rPr>
              <w:t xml:space="preserve">Active classes include lectures and </w:t>
            </w:r>
            <w:r w:rsidR="00D30AA8" w:rsidRPr="00D30AA8">
              <w:rPr>
                <w:lang w:val="en-GB"/>
              </w:rPr>
              <w:t>SRW</w:t>
            </w:r>
            <w:r w:rsidRPr="00124DAB">
              <w:rPr>
                <w:lang w:val="en-GB"/>
              </w:rPr>
              <w:t>, with a minimum of 20 classes per semester in all years of study</w:t>
            </w:r>
          </w:p>
          <w:p w:rsidR="00E87031" w:rsidRPr="00124DAB" w:rsidRDefault="00E87031" w:rsidP="00107652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124DAB">
              <w:rPr>
                <w:lang w:val="en-GB"/>
              </w:rPr>
              <w:t>Total lectures in the first two years of study: a minimum of 45 classes or 25% of the total number of active classes</w:t>
            </w:r>
          </w:p>
          <w:p w:rsidR="00E87031" w:rsidRPr="00124DAB" w:rsidRDefault="00E87031" w:rsidP="00E870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124DAB">
              <w:rPr>
                <w:lang w:val="en-GB"/>
              </w:rPr>
              <w:t xml:space="preserve">The third year consists only of study research or independent research work </w:t>
            </w:r>
          </w:p>
          <w:p w:rsidR="00E87031" w:rsidRPr="00124DAB" w:rsidRDefault="00E87031" w:rsidP="00E87031">
            <w:pPr>
              <w:widowControl/>
              <w:numPr>
                <w:ilvl w:val="0"/>
                <w:numId w:val="1"/>
              </w:numPr>
              <w:autoSpaceDE/>
              <w:autoSpaceDN/>
              <w:adjustRightInd/>
              <w:contextualSpacing/>
              <w:jc w:val="both"/>
            </w:pPr>
            <w:r w:rsidRPr="00124DAB">
              <w:rPr>
                <w:lang w:val="en-GB"/>
              </w:rPr>
              <w:t>A minimum of 60 ECTS is required per year</w:t>
            </w:r>
          </w:p>
        </w:tc>
      </w:tr>
    </w:tbl>
    <w:p w:rsidR="00E87031" w:rsidRPr="00124DAB" w:rsidRDefault="00E87031" w:rsidP="00E87031">
      <w:pPr>
        <w:jc w:val="center"/>
        <w:rPr>
          <w:b/>
        </w:rPr>
      </w:pPr>
    </w:p>
    <w:p w:rsidR="00E87031" w:rsidRPr="00124DAB" w:rsidRDefault="00E87031" w:rsidP="00E87031">
      <w:pPr>
        <w:jc w:val="center"/>
        <w:rPr>
          <w:b/>
        </w:rPr>
      </w:pPr>
    </w:p>
    <w:p w:rsidR="00E87031" w:rsidRPr="00124DAB" w:rsidRDefault="00E87031" w:rsidP="00E87031">
      <w:pPr>
        <w:jc w:val="center"/>
        <w:rPr>
          <w:b/>
        </w:rPr>
      </w:pPr>
    </w:p>
    <w:p w:rsidR="006E12F7" w:rsidRPr="008F5778" w:rsidRDefault="006E12F7" w:rsidP="006E12F7">
      <w:pPr>
        <w:rPr>
          <w:b/>
          <w:bCs/>
        </w:rPr>
      </w:pPr>
      <w:r w:rsidRPr="008F5778">
        <w:rPr>
          <w:b/>
          <w:bCs/>
        </w:rPr>
        <w:t>Abbreviations:</w:t>
      </w:r>
    </w:p>
    <w:p w:rsidR="006E12F7" w:rsidRPr="008F5778" w:rsidRDefault="006E12F7" w:rsidP="006E12F7"/>
    <w:p w:rsidR="006E12F7" w:rsidRPr="008F5778" w:rsidRDefault="006E12F7" w:rsidP="006E12F7">
      <w:pPr>
        <w:rPr>
          <w:lang w:val="sr-Latn-RS"/>
        </w:rPr>
      </w:pPr>
      <w:r w:rsidRPr="008F5778">
        <w:t>L – lectures</w:t>
      </w:r>
      <w:r w:rsidRPr="008F5778">
        <w:rPr>
          <w:lang w:val="sr-Latn-RS"/>
        </w:rPr>
        <w:tab/>
      </w:r>
      <w:r w:rsidRPr="008F5778">
        <w:rPr>
          <w:lang w:val="sr-Latn-RS"/>
        </w:rPr>
        <w:tab/>
      </w:r>
      <w:r w:rsidRPr="008F5778">
        <w:rPr>
          <w:lang w:val="sr-Latn-RS"/>
        </w:rPr>
        <w:tab/>
      </w:r>
      <w:r w:rsidRPr="008F5778">
        <w:rPr>
          <w:lang w:val="sr-Latn-RS"/>
        </w:rPr>
        <w:tab/>
      </w:r>
    </w:p>
    <w:p w:rsidR="006E12F7" w:rsidRDefault="006E12F7" w:rsidP="006E12F7">
      <w:pPr>
        <w:rPr>
          <w:lang w:val="sr-Latn-RS"/>
        </w:rPr>
      </w:pPr>
      <w:r>
        <w:rPr>
          <w:lang w:val="sr-Latn-RS"/>
        </w:rPr>
        <w:t>SRW – Study Research Work</w:t>
      </w:r>
    </w:p>
    <w:p w:rsidR="00145B89" w:rsidRPr="00124DAB" w:rsidRDefault="00145B89"/>
    <w:sectPr w:rsidR="00145B89" w:rsidRPr="00124DAB" w:rsidSect="00E8703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2676DE"/>
    <w:multiLevelType w:val="hybridMultilevel"/>
    <w:tmpl w:val="EA3CB5E8"/>
    <w:lvl w:ilvl="0" w:tplc="277C282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56615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7031"/>
    <w:rsid w:val="00032498"/>
    <w:rsid w:val="000D5777"/>
    <w:rsid w:val="00107652"/>
    <w:rsid w:val="00124DAB"/>
    <w:rsid w:val="001251CD"/>
    <w:rsid w:val="00145B89"/>
    <w:rsid w:val="001B1047"/>
    <w:rsid w:val="003745D2"/>
    <w:rsid w:val="00383548"/>
    <w:rsid w:val="003F6A80"/>
    <w:rsid w:val="004C4DD3"/>
    <w:rsid w:val="005173B6"/>
    <w:rsid w:val="006E12F7"/>
    <w:rsid w:val="006E6702"/>
    <w:rsid w:val="00767462"/>
    <w:rsid w:val="00805788"/>
    <w:rsid w:val="00A1353D"/>
    <w:rsid w:val="00A207A9"/>
    <w:rsid w:val="00A22625"/>
    <w:rsid w:val="00AC3658"/>
    <w:rsid w:val="00B106B0"/>
    <w:rsid w:val="00B20671"/>
    <w:rsid w:val="00B42296"/>
    <w:rsid w:val="00BE0424"/>
    <w:rsid w:val="00CC771F"/>
    <w:rsid w:val="00D1697A"/>
    <w:rsid w:val="00D30AA8"/>
    <w:rsid w:val="00E726F0"/>
    <w:rsid w:val="00E87031"/>
    <w:rsid w:val="00FF2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F9999"/>
  <w15:docId w15:val="{47AFCC61-030C-4C8F-B425-513157AEA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Cyrl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703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mbria" w:hAnsi="Times New Roman" w:cs="Times New Roman"/>
      <w:sz w:val="20"/>
      <w:szCs w:val="20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</dc:creator>
  <cp:lastModifiedBy>Anja</cp:lastModifiedBy>
  <cp:revision>13</cp:revision>
  <dcterms:created xsi:type="dcterms:W3CDTF">2021-03-09T08:35:00Z</dcterms:created>
  <dcterms:modified xsi:type="dcterms:W3CDTF">2025-03-24T09:00:00Z</dcterms:modified>
</cp:coreProperties>
</file>